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982A" w14:textId="0D696345" w:rsidR="00301675" w:rsidRPr="00E36461" w:rsidRDefault="00301675" w:rsidP="00301675">
      <w:pPr>
        <w:rPr>
          <w:rFonts w:eastAsia="Arial" w:cstheme="minorHAnsi"/>
          <w:b/>
          <w:color w:val="343434"/>
        </w:rPr>
      </w:pPr>
      <w:r w:rsidRPr="00E36461">
        <w:rPr>
          <w:rFonts w:eastAsia="Arial" w:cstheme="minorHAnsi"/>
          <w:b/>
          <w:color w:val="343434"/>
        </w:rPr>
        <w:t>FOR IMMEDIATE RELEASE</w:t>
      </w:r>
    </w:p>
    <w:p w14:paraId="49954784" w14:textId="1309E1B7" w:rsidR="00301675" w:rsidRPr="00E36461" w:rsidRDefault="004F0269" w:rsidP="00301675">
      <w:pPr>
        <w:spacing w:after="0" w:line="240" w:lineRule="auto"/>
        <w:rPr>
          <w:rFonts w:eastAsia="Arial" w:cstheme="minorHAnsi"/>
          <w:b/>
          <w:color w:val="343434"/>
        </w:rPr>
      </w:pPr>
      <w:r>
        <w:rPr>
          <w:rFonts w:eastAsia="Arial" w:cstheme="minorHAnsi"/>
          <w:b/>
          <w:color w:val="343434"/>
        </w:rPr>
        <w:t xml:space="preserve">Media </w:t>
      </w:r>
      <w:r w:rsidR="00301675" w:rsidRPr="00E36461">
        <w:rPr>
          <w:rFonts w:eastAsia="Arial" w:cstheme="minorHAnsi"/>
          <w:b/>
          <w:color w:val="343434"/>
        </w:rPr>
        <w:t>Contact</w:t>
      </w:r>
      <w:r>
        <w:rPr>
          <w:rFonts w:eastAsia="Arial" w:cstheme="minorHAnsi"/>
          <w:b/>
          <w:color w:val="343434"/>
        </w:rPr>
        <w:t>s</w:t>
      </w:r>
      <w:r w:rsidR="00301675" w:rsidRPr="00E36461">
        <w:rPr>
          <w:rFonts w:eastAsia="Arial" w:cstheme="minorHAnsi"/>
          <w:b/>
          <w:color w:val="343434"/>
        </w:rPr>
        <w:t>:</w:t>
      </w:r>
    </w:p>
    <w:p w14:paraId="648836FE" w14:textId="77777777" w:rsidR="00FE3BB4" w:rsidRDefault="00310FA8" w:rsidP="00301675">
      <w:pPr>
        <w:spacing w:after="0" w:line="240" w:lineRule="auto"/>
        <w:rPr>
          <w:rFonts w:eastAsia="Arial" w:cstheme="minorHAnsi"/>
          <w:color w:val="000000" w:themeColor="text1"/>
        </w:rPr>
      </w:pPr>
      <w:hyperlink r:id="rId10">
        <w:r w:rsidR="00301675" w:rsidRPr="00E36461">
          <w:rPr>
            <w:rFonts w:eastAsia="Arial" w:cstheme="minorHAnsi"/>
            <w:color w:val="0070C0"/>
            <w:u w:val="single"/>
          </w:rPr>
          <w:t>Paul Murphy-Spooner</w:t>
        </w:r>
      </w:hyperlink>
      <w:r w:rsidR="00301675" w:rsidRPr="00E36461">
        <w:rPr>
          <w:rFonts w:eastAsia="Arial" w:cstheme="minorHAnsi"/>
        </w:rPr>
        <w:t xml:space="preserve"> </w:t>
      </w:r>
      <w:r w:rsidR="00301675" w:rsidRPr="00E36461">
        <w:rPr>
          <w:rFonts w:eastAsia="Arial" w:cstheme="minorHAnsi"/>
          <w:color w:val="000000" w:themeColor="text1"/>
        </w:rPr>
        <w:t>at United Soybean Board, 515</w:t>
      </w:r>
      <w:r w:rsidR="006F053B" w:rsidRPr="00E36461">
        <w:rPr>
          <w:rFonts w:eastAsia="Arial" w:cstheme="minorHAnsi"/>
          <w:color w:val="000000" w:themeColor="text1"/>
        </w:rPr>
        <w:t>-</w:t>
      </w:r>
      <w:r w:rsidR="00301675" w:rsidRPr="00E36461">
        <w:rPr>
          <w:rFonts w:eastAsia="Arial" w:cstheme="minorHAnsi"/>
          <w:color w:val="000000" w:themeColor="text1"/>
        </w:rPr>
        <w:t>975</w:t>
      </w:r>
      <w:r w:rsidR="006F053B" w:rsidRPr="00E36461">
        <w:rPr>
          <w:rFonts w:eastAsia="Arial" w:cstheme="minorHAnsi"/>
          <w:color w:val="000000" w:themeColor="text1"/>
        </w:rPr>
        <w:t>-</w:t>
      </w:r>
      <w:r w:rsidR="00301675" w:rsidRPr="00E36461">
        <w:rPr>
          <w:rFonts w:eastAsia="Arial" w:cstheme="minorHAnsi"/>
          <w:color w:val="000000" w:themeColor="text1"/>
        </w:rPr>
        <w:t>6584</w:t>
      </w:r>
    </w:p>
    <w:p w14:paraId="7EE57EFF" w14:textId="08ABEFD2" w:rsidR="00301675" w:rsidRPr="00E36461" w:rsidRDefault="00310FA8" w:rsidP="00301675">
      <w:pPr>
        <w:spacing w:after="0" w:line="240" w:lineRule="auto"/>
        <w:rPr>
          <w:rFonts w:eastAsia="Arial" w:cstheme="minorHAnsi"/>
          <w:color w:val="000000" w:themeColor="text1"/>
        </w:rPr>
      </w:pPr>
      <w:hyperlink r:id="rId11" w:history="1">
        <w:r w:rsidR="00FE3BB4" w:rsidRPr="00FE3BB4">
          <w:rPr>
            <w:rStyle w:val="Hyperlink"/>
            <w:rFonts w:eastAsia="Arial" w:cstheme="minorHAnsi"/>
          </w:rPr>
          <w:t>Danny Kerth</w:t>
        </w:r>
      </w:hyperlink>
      <w:r w:rsidR="00FE3BB4">
        <w:rPr>
          <w:rFonts w:eastAsia="Arial" w:cstheme="minorHAnsi"/>
          <w:color w:val="000000" w:themeColor="text1"/>
        </w:rPr>
        <w:t xml:space="preserve"> at FleishmanHillard, 314-570-0090</w:t>
      </w:r>
      <w:r w:rsidR="00301675" w:rsidRPr="00E36461">
        <w:rPr>
          <w:rFonts w:eastAsia="Arial" w:cstheme="minorHAnsi"/>
          <w:color w:val="343434"/>
        </w:rPr>
        <w:br/>
      </w:r>
    </w:p>
    <w:p w14:paraId="3D955556" w14:textId="77777777" w:rsidR="00301675" w:rsidRPr="00200583" w:rsidRDefault="00301675" w:rsidP="00200583">
      <w:pPr>
        <w:spacing w:line="240" w:lineRule="auto"/>
        <w:rPr>
          <w:b/>
        </w:rPr>
      </w:pPr>
    </w:p>
    <w:p w14:paraId="658FA885" w14:textId="29A6CF3F" w:rsidR="003F1ABA" w:rsidRPr="00966FDF" w:rsidRDefault="00EC434F" w:rsidP="1F29CE60">
      <w:pPr>
        <w:spacing w:after="0" w:line="240" w:lineRule="auto"/>
        <w:jc w:val="center"/>
        <w:rPr>
          <w:sz w:val="20"/>
          <w:szCs w:val="20"/>
        </w:rPr>
      </w:pPr>
      <w:r w:rsidRPr="00B769F7">
        <w:rPr>
          <w:b/>
          <w:bCs/>
          <w:i/>
          <w:iCs/>
          <w:sz w:val="26"/>
          <w:szCs w:val="26"/>
        </w:rPr>
        <w:t>GROUNDBREAKING</w:t>
      </w:r>
      <w:r w:rsidR="00E14D75" w:rsidRPr="00B769F7">
        <w:rPr>
          <w:b/>
          <w:bCs/>
          <w:i/>
          <w:iCs/>
          <w:sz w:val="26"/>
          <w:szCs w:val="26"/>
        </w:rPr>
        <w:t xml:space="preserve">: A </w:t>
      </w:r>
      <w:r w:rsidR="00693256">
        <w:rPr>
          <w:b/>
          <w:bCs/>
          <w:i/>
          <w:iCs/>
          <w:sz w:val="26"/>
          <w:szCs w:val="26"/>
        </w:rPr>
        <w:t>STORY OF INNOVATION</w:t>
      </w:r>
      <w:r w:rsidRPr="00966FDF">
        <w:rPr>
          <w:b/>
          <w:bCs/>
          <w:sz w:val="26"/>
          <w:szCs w:val="26"/>
        </w:rPr>
        <w:t xml:space="preserve"> </w:t>
      </w:r>
      <w:r w:rsidR="00936EA3">
        <w:rPr>
          <w:b/>
          <w:bCs/>
          <w:sz w:val="26"/>
          <w:szCs w:val="26"/>
        </w:rPr>
        <w:t>UNEARTHS</w:t>
      </w:r>
      <w:r w:rsidR="00936EA3" w:rsidRPr="00966FDF">
        <w:rPr>
          <w:b/>
          <w:bCs/>
          <w:sz w:val="26"/>
          <w:szCs w:val="26"/>
        </w:rPr>
        <w:t xml:space="preserve"> </w:t>
      </w:r>
      <w:r w:rsidR="001A0AB8" w:rsidRPr="00966FDF">
        <w:rPr>
          <w:b/>
          <w:bCs/>
          <w:sz w:val="26"/>
          <w:szCs w:val="26"/>
        </w:rPr>
        <w:t xml:space="preserve">THE </w:t>
      </w:r>
      <w:r w:rsidR="00CC02EA" w:rsidRPr="00966FDF">
        <w:rPr>
          <w:b/>
          <w:bCs/>
          <w:sz w:val="26"/>
          <w:szCs w:val="26"/>
        </w:rPr>
        <w:t>SOY</w:t>
      </w:r>
      <w:r w:rsidR="001A0AB8" w:rsidRPr="00966FDF">
        <w:rPr>
          <w:b/>
          <w:bCs/>
          <w:sz w:val="26"/>
          <w:szCs w:val="26"/>
        </w:rPr>
        <w:t>BEAN’S</w:t>
      </w:r>
      <w:r w:rsidR="00CC02EA" w:rsidRPr="00966FDF">
        <w:rPr>
          <w:b/>
          <w:bCs/>
          <w:sz w:val="26"/>
          <w:szCs w:val="26"/>
        </w:rPr>
        <w:t xml:space="preserve"> HIDDEN POTENTIAL</w:t>
      </w:r>
    </w:p>
    <w:p w14:paraId="7BF3B85E" w14:textId="77777777" w:rsidR="003F1ABA" w:rsidRDefault="003F1ABA" w:rsidP="00915768">
      <w:pPr>
        <w:spacing w:after="0" w:line="240" w:lineRule="auto"/>
        <w:rPr>
          <w:b/>
          <w:bCs/>
        </w:rPr>
      </w:pPr>
    </w:p>
    <w:p w14:paraId="11A6913B" w14:textId="51396549" w:rsidR="0076346E" w:rsidRPr="00CA0E0B" w:rsidRDefault="009B7BD9" w:rsidP="00CD5ACA">
      <w:pPr>
        <w:spacing w:after="0" w:line="240" w:lineRule="auto"/>
        <w:jc w:val="center"/>
        <w:rPr>
          <w:i/>
          <w:iCs/>
          <w:sz w:val="24"/>
          <w:szCs w:val="24"/>
        </w:rPr>
      </w:pPr>
      <w:r>
        <w:rPr>
          <w:i/>
          <w:iCs/>
          <w:sz w:val="24"/>
          <w:szCs w:val="24"/>
        </w:rPr>
        <w:t xml:space="preserve">-- </w:t>
      </w:r>
      <w:r w:rsidR="001748E0" w:rsidRPr="00CA0E0B">
        <w:rPr>
          <w:i/>
          <w:iCs/>
          <w:sz w:val="24"/>
          <w:szCs w:val="24"/>
        </w:rPr>
        <w:t xml:space="preserve">From the </w:t>
      </w:r>
      <w:r w:rsidR="00CF1007">
        <w:rPr>
          <w:i/>
          <w:iCs/>
          <w:sz w:val="24"/>
          <w:szCs w:val="24"/>
        </w:rPr>
        <w:t xml:space="preserve">food that billions </w:t>
      </w:r>
      <w:r w:rsidR="001A7EB2">
        <w:rPr>
          <w:i/>
          <w:iCs/>
          <w:sz w:val="24"/>
          <w:szCs w:val="24"/>
        </w:rPr>
        <w:t xml:space="preserve">of people rely on to </w:t>
      </w:r>
      <w:r w:rsidR="003752F6">
        <w:rPr>
          <w:i/>
          <w:iCs/>
          <w:sz w:val="24"/>
          <w:szCs w:val="24"/>
        </w:rPr>
        <w:t>the thousands of biobased consumer innovations</w:t>
      </w:r>
      <w:r w:rsidR="00936EA3">
        <w:rPr>
          <w:i/>
          <w:iCs/>
          <w:sz w:val="24"/>
          <w:szCs w:val="24"/>
        </w:rPr>
        <w:t xml:space="preserve"> like fuel that’s helping decarbonize our planet</w:t>
      </w:r>
      <w:r w:rsidR="001E6F36" w:rsidRPr="00CA0E0B">
        <w:rPr>
          <w:i/>
          <w:iCs/>
          <w:sz w:val="24"/>
          <w:szCs w:val="24"/>
        </w:rPr>
        <w:t xml:space="preserve">, </w:t>
      </w:r>
      <w:r w:rsidR="00891064">
        <w:rPr>
          <w:i/>
          <w:iCs/>
          <w:sz w:val="24"/>
          <w:szCs w:val="24"/>
        </w:rPr>
        <w:t>get a glimpse</w:t>
      </w:r>
      <w:r w:rsidR="00C122D4">
        <w:rPr>
          <w:i/>
          <w:iCs/>
          <w:sz w:val="24"/>
          <w:szCs w:val="24"/>
        </w:rPr>
        <w:t xml:space="preserve"> into</w:t>
      </w:r>
      <w:r w:rsidR="001E6F36" w:rsidRPr="00CA0E0B">
        <w:rPr>
          <w:i/>
          <w:iCs/>
          <w:sz w:val="24"/>
          <w:szCs w:val="24"/>
        </w:rPr>
        <w:t xml:space="preserve"> </w:t>
      </w:r>
      <w:r w:rsidR="00936EA3">
        <w:rPr>
          <w:i/>
          <w:iCs/>
          <w:sz w:val="24"/>
          <w:szCs w:val="24"/>
        </w:rPr>
        <w:t>the soybean’s</w:t>
      </w:r>
      <w:r w:rsidR="00CD5ACA" w:rsidRPr="00CA0E0B">
        <w:rPr>
          <w:i/>
          <w:iCs/>
          <w:sz w:val="24"/>
          <w:szCs w:val="24"/>
        </w:rPr>
        <w:t xml:space="preserve"> </w:t>
      </w:r>
      <w:r w:rsidR="0076346E" w:rsidRPr="00CA0E0B">
        <w:rPr>
          <w:i/>
          <w:iCs/>
          <w:sz w:val="24"/>
          <w:szCs w:val="24"/>
        </w:rPr>
        <w:t xml:space="preserve">instrumental </w:t>
      </w:r>
      <w:r w:rsidR="00936EA3">
        <w:rPr>
          <w:i/>
          <w:iCs/>
          <w:sz w:val="24"/>
          <w:szCs w:val="24"/>
        </w:rPr>
        <w:t>role</w:t>
      </w:r>
      <w:r w:rsidR="00936EA3" w:rsidRPr="00CA0E0B">
        <w:rPr>
          <w:i/>
          <w:iCs/>
          <w:sz w:val="24"/>
          <w:szCs w:val="24"/>
        </w:rPr>
        <w:t xml:space="preserve"> </w:t>
      </w:r>
      <w:r w:rsidR="0076346E" w:rsidRPr="00CA0E0B">
        <w:rPr>
          <w:i/>
          <w:iCs/>
          <w:sz w:val="24"/>
          <w:szCs w:val="24"/>
        </w:rPr>
        <w:t>in American histor</w:t>
      </w:r>
      <w:r w:rsidR="00CD5ACA" w:rsidRPr="00CA0E0B">
        <w:rPr>
          <w:i/>
          <w:iCs/>
          <w:sz w:val="24"/>
          <w:szCs w:val="24"/>
        </w:rPr>
        <w:t xml:space="preserve">y </w:t>
      </w:r>
      <w:r w:rsidR="0076346E" w:rsidRPr="00CA0E0B">
        <w:rPr>
          <w:i/>
          <w:iCs/>
          <w:sz w:val="24"/>
          <w:szCs w:val="24"/>
        </w:rPr>
        <w:t xml:space="preserve">and </w:t>
      </w:r>
      <w:r w:rsidR="00936EA3">
        <w:rPr>
          <w:i/>
          <w:iCs/>
          <w:sz w:val="24"/>
          <w:szCs w:val="24"/>
        </w:rPr>
        <w:t>humanity’s</w:t>
      </w:r>
      <w:r w:rsidR="00936EA3" w:rsidRPr="00CA0E0B">
        <w:rPr>
          <w:i/>
          <w:iCs/>
          <w:sz w:val="24"/>
          <w:szCs w:val="24"/>
        </w:rPr>
        <w:t xml:space="preserve"> </w:t>
      </w:r>
      <w:r w:rsidR="0076346E" w:rsidRPr="00CA0E0B">
        <w:rPr>
          <w:i/>
          <w:iCs/>
          <w:sz w:val="24"/>
          <w:szCs w:val="24"/>
        </w:rPr>
        <w:t>future</w:t>
      </w:r>
      <w:r>
        <w:rPr>
          <w:i/>
          <w:iCs/>
          <w:sz w:val="24"/>
          <w:szCs w:val="24"/>
        </w:rPr>
        <w:t xml:space="preserve"> --</w:t>
      </w:r>
    </w:p>
    <w:p w14:paraId="2F8DC160" w14:textId="77777777" w:rsidR="001748E0" w:rsidRDefault="001748E0" w:rsidP="001748E0">
      <w:pPr>
        <w:spacing w:after="0" w:line="240" w:lineRule="auto"/>
        <w:jc w:val="center"/>
        <w:rPr>
          <w:b/>
          <w:bCs/>
          <w:i/>
          <w:iCs/>
        </w:rPr>
      </w:pPr>
    </w:p>
    <w:p w14:paraId="52E73FAF" w14:textId="417E6D6C" w:rsidR="00936EA3" w:rsidRPr="00936EA3" w:rsidRDefault="00DF2071" w:rsidP="00377AEF">
      <w:pPr>
        <w:spacing w:after="0" w:line="240" w:lineRule="auto"/>
        <w:rPr>
          <w:sz w:val="24"/>
          <w:szCs w:val="24"/>
        </w:rPr>
      </w:pPr>
      <w:r w:rsidRPr="00CA0E0B">
        <w:rPr>
          <w:b/>
          <w:bCs/>
          <w:sz w:val="24"/>
          <w:szCs w:val="24"/>
        </w:rPr>
        <w:t xml:space="preserve">ST. LOUIS </w:t>
      </w:r>
      <w:r w:rsidRPr="00E93002">
        <w:rPr>
          <w:b/>
          <w:bCs/>
          <w:sz w:val="24"/>
          <w:szCs w:val="24"/>
        </w:rPr>
        <w:t>(</w:t>
      </w:r>
      <w:r w:rsidR="00E93002" w:rsidRPr="00E93002">
        <w:rPr>
          <w:b/>
          <w:bCs/>
          <w:sz w:val="24"/>
          <w:szCs w:val="24"/>
        </w:rPr>
        <w:t>June 17</w:t>
      </w:r>
      <w:r w:rsidRPr="00E93002">
        <w:rPr>
          <w:b/>
          <w:bCs/>
          <w:sz w:val="24"/>
          <w:szCs w:val="24"/>
        </w:rPr>
        <w:t>)</w:t>
      </w:r>
      <w:r w:rsidRPr="00CA0E0B">
        <w:rPr>
          <w:b/>
          <w:bCs/>
          <w:sz w:val="24"/>
          <w:szCs w:val="24"/>
        </w:rPr>
        <w:t xml:space="preserve"> </w:t>
      </w:r>
      <w:r w:rsidR="00365DF7" w:rsidRPr="00CA0E0B">
        <w:rPr>
          <w:b/>
          <w:bCs/>
          <w:sz w:val="24"/>
          <w:szCs w:val="24"/>
        </w:rPr>
        <w:t>–</w:t>
      </w:r>
      <w:r w:rsidR="00ED0887" w:rsidRPr="00CA0E0B">
        <w:rPr>
          <w:sz w:val="24"/>
          <w:szCs w:val="24"/>
        </w:rPr>
        <w:t xml:space="preserve"> </w:t>
      </w:r>
      <w:r w:rsidR="00936EA3">
        <w:rPr>
          <w:sz w:val="24"/>
          <w:szCs w:val="24"/>
        </w:rPr>
        <w:t xml:space="preserve">On Saturday, June 22, a new documentary showcasing the unique </w:t>
      </w:r>
      <w:r w:rsidR="0074029E">
        <w:rPr>
          <w:sz w:val="24"/>
          <w:szCs w:val="24"/>
        </w:rPr>
        <w:t xml:space="preserve">innovative power </w:t>
      </w:r>
      <w:r w:rsidR="00936EA3">
        <w:rPr>
          <w:sz w:val="24"/>
          <w:szCs w:val="24"/>
        </w:rPr>
        <w:t xml:space="preserve">of the soybean, </w:t>
      </w:r>
      <w:hyperlink r:id="rId12" w:history="1">
        <w:r w:rsidR="00936EA3" w:rsidRPr="001B12B1">
          <w:rPr>
            <w:rStyle w:val="Hyperlink"/>
            <w:i/>
            <w:iCs/>
            <w:sz w:val="24"/>
            <w:szCs w:val="24"/>
          </w:rPr>
          <w:t>GroundBreaking: A Story of Innovation</w:t>
        </w:r>
      </w:hyperlink>
      <w:r w:rsidR="00936EA3">
        <w:rPr>
          <w:sz w:val="24"/>
          <w:szCs w:val="24"/>
        </w:rPr>
        <w:t>, will premiere on A&amp;E at 1 p.m. E</w:t>
      </w:r>
      <w:r w:rsidR="008B3F71">
        <w:rPr>
          <w:sz w:val="24"/>
          <w:szCs w:val="24"/>
        </w:rPr>
        <w:t>D</w:t>
      </w:r>
      <w:r w:rsidR="00936EA3">
        <w:rPr>
          <w:sz w:val="24"/>
          <w:szCs w:val="24"/>
        </w:rPr>
        <w:t>T. With an</w:t>
      </w:r>
      <w:r w:rsidR="0074029E">
        <w:rPr>
          <w:sz w:val="24"/>
          <w:szCs w:val="24"/>
        </w:rPr>
        <w:t xml:space="preserve"> American</w:t>
      </w:r>
      <w:r w:rsidR="00936EA3">
        <w:rPr>
          <w:sz w:val="24"/>
          <w:szCs w:val="24"/>
        </w:rPr>
        <w:t xml:space="preserve"> origin story that dates back nearly 150 years, the soybean plant</w:t>
      </w:r>
      <w:r w:rsidR="00FD5F7D">
        <w:rPr>
          <w:sz w:val="24"/>
          <w:szCs w:val="24"/>
        </w:rPr>
        <w:t xml:space="preserve"> has evolved into</w:t>
      </w:r>
      <w:r w:rsidR="0076591C">
        <w:rPr>
          <w:sz w:val="24"/>
          <w:szCs w:val="24"/>
        </w:rPr>
        <w:t xml:space="preserve"> </w:t>
      </w:r>
      <w:r w:rsidR="00FD5F7D">
        <w:rPr>
          <w:sz w:val="24"/>
          <w:szCs w:val="24"/>
        </w:rPr>
        <w:t xml:space="preserve">a </w:t>
      </w:r>
      <w:r w:rsidR="0031730C">
        <w:rPr>
          <w:sz w:val="24"/>
          <w:szCs w:val="24"/>
        </w:rPr>
        <w:t>resource</w:t>
      </w:r>
      <w:r w:rsidR="00936EA3">
        <w:rPr>
          <w:sz w:val="24"/>
          <w:szCs w:val="24"/>
        </w:rPr>
        <w:t xml:space="preserve"> used by farmers, chemists, historians, chefs and astrobiologists</w:t>
      </w:r>
      <w:r w:rsidR="0076591C">
        <w:rPr>
          <w:sz w:val="24"/>
          <w:szCs w:val="24"/>
        </w:rPr>
        <w:t>.</w:t>
      </w:r>
      <w:r w:rsidR="00936EA3">
        <w:rPr>
          <w:sz w:val="24"/>
          <w:szCs w:val="24"/>
        </w:rPr>
        <w:t xml:space="preserve"> </w:t>
      </w:r>
      <w:r w:rsidR="0076591C">
        <w:rPr>
          <w:sz w:val="24"/>
          <w:szCs w:val="24"/>
        </w:rPr>
        <w:t>T</w:t>
      </w:r>
      <w:r w:rsidR="00936EA3">
        <w:rPr>
          <w:sz w:val="24"/>
          <w:szCs w:val="24"/>
        </w:rPr>
        <w:t>his story features experts diving into how soy unlocks sustainable</w:t>
      </w:r>
      <w:r w:rsidR="006C140B">
        <w:rPr>
          <w:sz w:val="24"/>
          <w:szCs w:val="24"/>
        </w:rPr>
        <w:t>, biobased</w:t>
      </w:r>
      <w:r w:rsidR="00936EA3">
        <w:rPr>
          <w:sz w:val="24"/>
          <w:szCs w:val="24"/>
        </w:rPr>
        <w:t xml:space="preserve"> alternatives, best-in-class performance, optimized </w:t>
      </w:r>
      <w:r w:rsidR="006C140B">
        <w:rPr>
          <w:sz w:val="24"/>
          <w:szCs w:val="24"/>
        </w:rPr>
        <w:t xml:space="preserve">nutrition </w:t>
      </w:r>
      <w:r w:rsidR="00936EA3">
        <w:rPr>
          <w:sz w:val="24"/>
          <w:szCs w:val="24"/>
        </w:rPr>
        <w:t xml:space="preserve">for animals and humans alike and </w:t>
      </w:r>
      <w:r w:rsidR="00FE3BB4">
        <w:rPr>
          <w:sz w:val="24"/>
          <w:szCs w:val="24"/>
        </w:rPr>
        <w:t xml:space="preserve">a viable future </w:t>
      </w:r>
      <w:r w:rsidR="006C140B">
        <w:rPr>
          <w:sz w:val="24"/>
          <w:szCs w:val="24"/>
        </w:rPr>
        <w:t xml:space="preserve">to empower </w:t>
      </w:r>
      <w:r w:rsidR="00FE3BB4">
        <w:rPr>
          <w:sz w:val="24"/>
          <w:szCs w:val="24"/>
        </w:rPr>
        <w:t>space exploration.</w:t>
      </w:r>
    </w:p>
    <w:p w14:paraId="155CF0A7" w14:textId="1FAAB397" w:rsidR="003C77B3" w:rsidRPr="00CA0E0B" w:rsidRDefault="003C77B3" w:rsidP="00377AEF">
      <w:pPr>
        <w:spacing w:after="0" w:line="240" w:lineRule="auto"/>
        <w:rPr>
          <w:sz w:val="24"/>
          <w:szCs w:val="24"/>
        </w:rPr>
      </w:pPr>
    </w:p>
    <w:p w14:paraId="1DBAAF9C" w14:textId="57577FA8" w:rsidR="008E10C5" w:rsidRPr="00CA0E0B" w:rsidRDefault="005F136F" w:rsidP="008E10C5">
      <w:pPr>
        <w:spacing w:after="0" w:line="240" w:lineRule="auto"/>
        <w:rPr>
          <w:i/>
          <w:iCs/>
          <w:sz w:val="24"/>
          <w:szCs w:val="24"/>
        </w:rPr>
      </w:pPr>
      <w:r w:rsidRPr="00CA0E0B">
        <w:rPr>
          <w:sz w:val="24"/>
          <w:szCs w:val="24"/>
        </w:rPr>
        <w:t>“</w:t>
      </w:r>
      <w:r w:rsidR="00FE3BB4">
        <w:rPr>
          <w:sz w:val="24"/>
          <w:szCs w:val="24"/>
        </w:rPr>
        <w:t>Throughout</w:t>
      </w:r>
      <w:r w:rsidRPr="00CA0E0B">
        <w:rPr>
          <w:sz w:val="24"/>
          <w:szCs w:val="24"/>
        </w:rPr>
        <w:t xml:space="preserve"> my travel</w:t>
      </w:r>
      <w:r w:rsidR="0051693D" w:rsidRPr="00CA0E0B">
        <w:rPr>
          <w:sz w:val="24"/>
          <w:szCs w:val="24"/>
        </w:rPr>
        <w:t>s</w:t>
      </w:r>
      <w:r w:rsidR="00A9361B">
        <w:rPr>
          <w:sz w:val="24"/>
          <w:szCs w:val="24"/>
        </w:rPr>
        <w:t>, I’ve</w:t>
      </w:r>
      <w:r w:rsidR="0051693D" w:rsidRPr="00CA0E0B">
        <w:rPr>
          <w:sz w:val="24"/>
          <w:szCs w:val="24"/>
        </w:rPr>
        <w:t xml:space="preserve"> </w:t>
      </w:r>
      <w:r w:rsidR="00A9361B" w:rsidRPr="00CA0E0B">
        <w:rPr>
          <w:sz w:val="24"/>
          <w:szCs w:val="24"/>
        </w:rPr>
        <w:t>witness</w:t>
      </w:r>
      <w:r w:rsidR="00A9361B">
        <w:rPr>
          <w:sz w:val="24"/>
          <w:szCs w:val="24"/>
        </w:rPr>
        <w:t>ed</w:t>
      </w:r>
      <w:r w:rsidR="00A9361B" w:rsidRPr="00CA0E0B">
        <w:rPr>
          <w:sz w:val="24"/>
          <w:szCs w:val="24"/>
        </w:rPr>
        <w:t xml:space="preserve"> </w:t>
      </w:r>
      <w:r w:rsidR="006F3473" w:rsidRPr="00CA0E0B">
        <w:rPr>
          <w:sz w:val="24"/>
          <w:szCs w:val="24"/>
        </w:rPr>
        <w:t xml:space="preserve">the </w:t>
      </w:r>
      <w:r w:rsidR="0055344F" w:rsidRPr="00CA0E0B">
        <w:rPr>
          <w:sz w:val="24"/>
          <w:szCs w:val="24"/>
        </w:rPr>
        <w:t xml:space="preserve">infinite </w:t>
      </w:r>
      <w:r w:rsidR="009A687F" w:rsidRPr="00CA0E0B">
        <w:rPr>
          <w:sz w:val="24"/>
          <w:szCs w:val="24"/>
        </w:rPr>
        <w:t xml:space="preserve">opportunities that </w:t>
      </w:r>
      <w:r w:rsidR="0058141C" w:rsidRPr="00CA0E0B">
        <w:rPr>
          <w:sz w:val="24"/>
          <w:szCs w:val="24"/>
        </w:rPr>
        <w:t>soybeans</w:t>
      </w:r>
      <w:r w:rsidR="00A9361B">
        <w:rPr>
          <w:sz w:val="24"/>
          <w:szCs w:val="24"/>
        </w:rPr>
        <w:t xml:space="preserve"> can</w:t>
      </w:r>
      <w:r w:rsidR="0058141C" w:rsidRPr="00CA0E0B">
        <w:rPr>
          <w:sz w:val="24"/>
          <w:szCs w:val="24"/>
        </w:rPr>
        <w:t xml:space="preserve"> create</w:t>
      </w:r>
      <w:r w:rsidR="000741B5" w:rsidRPr="00CA0E0B">
        <w:rPr>
          <w:sz w:val="24"/>
          <w:szCs w:val="24"/>
        </w:rPr>
        <w:t xml:space="preserve">,” </w:t>
      </w:r>
      <w:r w:rsidR="00D10EA7" w:rsidRPr="00CA0E0B">
        <w:rPr>
          <w:sz w:val="24"/>
          <w:szCs w:val="24"/>
        </w:rPr>
        <w:t>said Jeff Houghton</w:t>
      </w:r>
      <w:r w:rsidR="00421866">
        <w:rPr>
          <w:sz w:val="24"/>
          <w:szCs w:val="24"/>
        </w:rPr>
        <w:t>, the documentary’s host</w:t>
      </w:r>
      <w:r w:rsidR="000741B5" w:rsidRPr="00CA0E0B">
        <w:rPr>
          <w:sz w:val="24"/>
          <w:szCs w:val="24"/>
        </w:rPr>
        <w:t>. “</w:t>
      </w:r>
      <w:r w:rsidR="00421866" w:rsidRPr="00CA0E0B">
        <w:rPr>
          <w:sz w:val="24"/>
          <w:szCs w:val="24"/>
        </w:rPr>
        <w:t>I</w:t>
      </w:r>
      <w:r w:rsidR="00421866">
        <w:rPr>
          <w:sz w:val="24"/>
          <w:szCs w:val="24"/>
        </w:rPr>
        <w:t xml:space="preserve">’ve been </w:t>
      </w:r>
      <w:r w:rsidR="00421866" w:rsidRPr="00CA0E0B">
        <w:rPr>
          <w:sz w:val="24"/>
          <w:szCs w:val="24"/>
        </w:rPr>
        <w:t xml:space="preserve">astonished </w:t>
      </w:r>
      <w:r w:rsidR="00421866">
        <w:rPr>
          <w:sz w:val="24"/>
          <w:szCs w:val="24"/>
        </w:rPr>
        <w:t>to see t</w:t>
      </w:r>
      <w:r w:rsidR="00421866" w:rsidRPr="00CA0E0B">
        <w:rPr>
          <w:sz w:val="24"/>
          <w:szCs w:val="24"/>
        </w:rPr>
        <w:t>he magnitude of where</w:t>
      </w:r>
      <w:r w:rsidR="00421866">
        <w:rPr>
          <w:sz w:val="24"/>
          <w:szCs w:val="24"/>
        </w:rPr>
        <w:t xml:space="preserve"> and how</w:t>
      </w:r>
      <w:r w:rsidR="00421866" w:rsidRPr="00CA0E0B">
        <w:rPr>
          <w:sz w:val="24"/>
          <w:szCs w:val="24"/>
        </w:rPr>
        <w:t xml:space="preserve"> </w:t>
      </w:r>
      <w:r w:rsidR="00421866">
        <w:rPr>
          <w:sz w:val="24"/>
          <w:szCs w:val="24"/>
        </w:rPr>
        <w:t>soy can</w:t>
      </w:r>
      <w:r w:rsidR="00421866" w:rsidRPr="00CA0E0B">
        <w:rPr>
          <w:sz w:val="24"/>
          <w:szCs w:val="24"/>
        </w:rPr>
        <w:t xml:space="preserve"> show up in the world</w:t>
      </w:r>
      <w:r w:rsidR="00421866">
        <w:rPr>
          <w:sz w:val="24"/>
          <w:szCs w:val="24"/>
        </w:rPr>
        <w:t>.</w:t>
      </w:r>
      <w:r w:rsidR="00421866" w:rsidRPr="00CA0E0B">
        <w:rPr>
          <w:sz w:val="24"/>
          <w:szCs w:val="24"/>
        </w:rPr>
        <w:t xml:space="preserve"> </w:t>
      </w:r>
      <w:r w:rsidR="00C32C84" w:rsidRPr="00CA0E0B">
        <w:rPr>
          <w:sz w:val="24"/>
          <w:szCs w:val="24"/>
        </w:rPr>
        <w:t xml:space="preserve">Through this </w:t>
      </w:r>
      <w:r w:rsidR="00FC2E86">
        <w:rPr>
          <w:sz w:val="24"/>
          <w:szCs w:val="24"/>
        </w:rPr>
        <w:t>story</w:t>
      </w:r>
      <w:r w:rsidR="00C32C84" w:rsidRPr="00CA0E0B">
        <w:rPr>
          <w:sz w:val="24"/>
          <w:szCs w:val="24"/>
        </w:rPr>
        <w:t xml:space="preserve">, we </w:t>
      </w:r>
      <w:r w:rsidR="008E10C5" w:rsidRPr="00CA0E0B">
        <w:rPr>
          <w:sz w:val="24"/>
          <w:szCs w:val="24"/>
        </w:rPr>
        <w:t>uncover</w:t>
      </w:r>
      <w:r w:rsidR="00C32C84" w:rsidRPr="00CA0E0B">
        <w:rPr>
          <w:sz w:val="24"/>
          <w:szCs w:val="24"/>
        </w:rPr>
        <w:t>ed</w:t>
      </w:r>
      <w:r w:rsidR="008E10C5" w:rsidRPr="00CA0E0B">
        <w:rPr>
          <w:sz w:val="24"/>
          <w:szCs w:val="24"/>
        </w:rPr>
        <w:t xml:space="preserve"> how something so small could have such a huge impact on the planet</w:t>
      </w:r>
      <w:r w:rsidR="00FE3BB4">
        <w:rPr>
          <w:sz w:val="24"/>
          <w:szCs w:val="24"/>
        </w:rPr>
        <w:t>, f</w:t>
      </w:r>
      <w:r w:rsidR="008E10C5" w:rsidRPr="00CA0E0B">
        <w:rPr>
          <w:sz w:val="24"/>
          <w:szCs w:val="24"/>
        </w:rPr>
        <w:t>rom global trade to the food we consume to the clothes that we wear</w:t>
      </w:r>
      <w:r w:rsidR="00E92460">
        <w:rPr>
          <w:sz w:val="24"/>
          <w:szCs w:val="24"/>
        </w:rPr>
        <w:t xml:space="preserve"> to the cars we drive</w:t>
      </w:r>
      <w:r w:rsidR="008E10C5" w:rsidRPr="00CA0E0B">
        <w:rPr>
          <w:sz w:val="24"/>
          <w:szCs w:val="24"/>
        </w:rPr>
        <w:t>.</w:t>
      </w:r>
      <w:r w:rsidR="00C32C84" w:rsidRPr="00CA0E0B">
        <w:rPr>
          <w:sz w:val="24"/>
          <w:szCs w:val="24"/>
        </w:rPr>
        <w:t>”</w:t>
      </w:r>
    </w:p>
    <w:p w14:paraId="4BE0EDDB" w14:textId="77777777" w:rsidR="00EC1914" w:rsidRPr="00CA0E0B" w:rsidRDefault="00EC1914" w:rsidP="008E10C5">
      <w:pPr>
        <w:spacing w:after="0" w:line="240" w:lineRule="auto"/>
        <w:rPr>
          <w:i/>
          <w:iCs/>
          <w:sz w:val="24"/>
          <w:szCs w:val="24"/>
        </w:rPr>
      </w:pPr>
    </w:p>
    <w:p w14:paraId="49C45E44" w14:textId="7B004C4A" w:rsidR="0079405D" w:rsidRDefault="00A07F60" w:rsidP="00A07F60">
      <w:pPr>
        <w:spacing w:after="0" w:line="240" w:lineRule="auto"/>
        <w:jc w:val="center"/>
        <w:rPr>
          <w:b/>
          <w:bCs/>
          <w:sz w:val="24"/>
          <w:szCs w:val="24"/>
        </w:rPr>
      </w:pPr>
      <w:r>
        <w:rPr>
          <w:b/>
          <w:bCs/>
          <w:noProof/>
          <w:sz w:val="24"/>
          <w:szCs w:val="24"/>
        </w:rPr>
        <w:drawing>
          <wp:inline distT="0" distB="0" distL="0" distR="0" wp14:anchorId="557BB45C" wp14:editId="5C1DA0DC">
            <wp:extent cx="2219325" cy="1664494"/>
            <wp:effectExtent l="0" t="0" r="0" b="0"/>
            <wp:docPr id="1626727298" name="Video 1" descr="GroundBreaking: A Story of Innova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27298" name="Video 1" descr="GroundBreaking: A Story of Innovation 🌱">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lMoLeDpcPRs?feature=oembed&quot; frameborder=&quot;0&quot; allow=&quot;accelerometer; autoplay; clipboard-write; encrypted-media; gyroscope; picture-in-picture; web-share&quot; referrerpolicy=&quot;strict-origin-when-cross-origin&quot; allowfullscreen=&quot;&quot; title=&quot;GroundBreaking: A Story of Innovation 🌱&quot; sandbox=&quot;allow-scripts allow-same-origin allow-popups&quot;&gt;&lt;/iframe&gt;" h="113" w="200"/>
                        </a:ext>
                      </a:extLst>
                    </a:blip>
                    <a:stretch>
                      <a:fillRect/>
                    </a:stretch>
                  </pic:blipFill>
                  <pic:spPr>
                    <a:xfrm>
                      <a:off x="0" y="0"/>
                      <a:ext cx="2225124" cy="1668843"/>
                    </a:xfrm>
                    <a:prstGeom prst="rect">
                      <a:avLst/>
                    </a:prstGeom>
                  </pic:spPr>
                </pic:pic>
              </a:graphicData>
            </a:graphic>
          </wp:inline>
        </w:drawing>
      </w:r>
    </w:p>
    <w:p w14:paraId="66E52903" w14:textId="77777777" w:rsidR="00A07F60" w:rsidRDefault="00A07F60" w:rsidP="008E10C5">
      <w:pPr>
        <w:spacing w:after="0" w:line="240" w:lineRule="auto"/>
        <w:rPr>
          <w:sz w:val="24"/>
          <w:szCs w:val="24"/>
        </w:rPr>
      </w:pPr>
    </w:p>
    <w:p w14:paraId="5EBB79AA" w14:textId="6027716D" w:rsidR="00171C3F" w:rsidRPr="00CA0E0B" w:rsidRDefault="00201857" w:rsidP="008E10C5">
      <w:pPr>
        <w:spacing w:after="0" w:line="240" w:lineRule="auto"/>
        <w:rPr>
          <w:sz w:val="24"/>
          <w:szCs w:val="24"/>
        </w:rPr>
      </w:pPr>
      <w:r w:rsidRPr="07C1B473">
        <w:rPr>
          <w:i/>
          <w:sz w:val="24"/>
          <w:szCs w:val="24"/>
        </w:rPr>
        <w:t>GroundBreaking</w:t>
      </w:r>
      <w:r w:rsidR="4706C604" w:rsidRPr="07C1B473">
        <w:rPr>
          <w:i/>
          <w:iCs/>
          <w:sz w:val="24"/>
          <w:szCs w:val="24"/>
        </w:rPr>
        <w:t>: A Story of Innovation</w:t>
      </w:r>
      <w:r w:rsidR="4706C604" w:rsidRPr="00F73E3F">
        <w:rPr>
          <w:sz w:val="24"/>
          <w:szCs w:val="24"/>
        </w:rPr>
        <w:t>,</w:t>
      </w:r>
      <w:r w:rsidRPr="00CA0E0B">
        <w:rPr>
          <w:sz w:val="24"/>
          <w:szCs w:val="24"/>
        </w:rPr>
        <w:t xml:space="preserve"> visits </w:t>
      </w:r>
      <w:r w:rsidR="000E3238" w:rsidRPr="00CA0E0B">
        <w:rPr>
          <w:sz w:val="24"/>
          <w:szCs w:val="24"/>
        </w:rPr>
        <w:t>nine states</w:t>
      </w:r>
      <w:r w:rsidR="00171C3F" w:rsidRPr="00CA0E0B">
        <w:rPr>
          <w:sz w:val="24"/>
          <w:szCs w:val="24"/>
        </w:rPr>
        <w:t xml:space="preserve"> and </w:t>
      </w:r>
      <w:r w:rsidR="00520FE0" w:rsidRPr="00CA0E0B">
        <w:rPr>
          <w:sz w:val="24"/>
          <w:szCs w:val="24"/>
        </w:rPr>
        <w:t xml:space="preserve">talks to </w:t>
      </w:r>
      <w:r w:rsidR="00540B77" w:rsidRPr="00CA0E0B">
        <w:rPr>
          <w:sz w:val="24"/>
          <w:szCs w:val="24"/>
        </w:rPr>
        <w:t>15</w:t>
      </w:r>
      <w:r w:rsidR="009047EF" w:rsidRPr="00CA0E0B">
        <w:rPr>
          <w:sz w:val="24"/>
          <w:szCs w:val="24"/>
        </w:rPr>
        <w:t xml:space="preserve"> </w:t>
      </w:r>
      <w:r w:rsidR="002D5687" w:rsidRPr="00CA0E0B">
        <w:rPr>
          <w:sz w:val="24"/>
          <w:szCs w:val="24"/>
        </w:rPr>
        <w:t>experts</w:t>
      </w:r>
      <w:r w:rsidR="00EF1F87" w:rsidRPr="00CA0E0B">
        <w:rPr>
          <w:sz w:val="24"/>
          <w:szCs w:val="24"/>
        </w:rPr>
        <w:t xml:space="preserve"> </w:t>
      </w:r>
      <w:r w:rsidR="002836E0" w:rsidRPr="00CA0E0B">
        <w:rPr>
          <w:sz w:val="24"/>
          <w:szCs w:val="24"/>
        </w:rPr>
        <w:t>about the past, present and future soybeans</w:t>
      </w:r>
      <w:r w:rsidR="00E92460">
        <w:rPr>
          <w:sz w:val="24"/>
          <w:szCs w:val="24"/>
        </w:rPr>
        <w:t xml:space="preserve"> can create</w:t>
      </w:r>
      <w:r w:rsidR="002836E0" w:rsidRPr="00CA0E0B">
        <w:rPr>
          <w:sz w:val="24"/>
          <w:szCs w:val="24"/>
        </w:rPr>
        <w:t>.</w:t>
      </w:r>
      <w:r w:rsidR="000D53C6" w:rsidRPr="00CA0E0B">
        <w:rPr>
          <w:sz w:val="24"/>
          <w:szCs w:val="24"/>
        </w:rPr>
        <w:t xml:space="preserve"> T</w:t>
      </w:r>
      <w:r w:rsidR="00171C3F" w:rsidRPr="00CA0E0B">
        <w:rPr>
          <w:sz w:val="24"/>
          <w:szCs w:val="24"/>
        </w:rPr>
        <w:t xml:space="preserve">hose stops include: </w:t>
      </w:r>
    </w:p>
    <w:p w14:paraId="32F216E5" w14:textId="4FBFF65F" w:rsidR="00725467" w:rsidRPr="00CA0E0B" w:rsidRDefault="00E92460" w:rsidP="00725467">
      <w:pPr>
        <w:pStyle w:val="ListParagraph"/>
        <w:numPr>
          <w:ilvl w:val="0"/>
          <w:numId w:val="6"/>
        </w:numPr>
        <w:spacing w:after="0" w:line="240" w:lineRule="auto"/>
        <w:rPr>
          <w:sz w:val="24"/>
          <w:szCs w:val="24"/>
        </w:rPr>
      </w:pPr>
      <w:r w:rsidRPr="001344A7">
        <w:rPr>
          <w:b/>
          <w:bCs/>
          <w:sz w:val="24"/>
          <w:szCs w:val="24"/>
          <w:u w:val="single"/>
        </w:rPr>
        <w:lastRenderedPageBreak/>
        <w:t>Skidway Island, Georgia</w:t>
      </w:r>
      <w:r w:rsidR="008058A7">
        <w:rPr>
          <w:sz w:val="24"/>
          <w:szCs w:val="24"/>
        </w:rPr>
        <w:t xml:space="preserve">, </w:t>
      </w:r>
      <w:r w:rsidR="00521C21" w:rsidRPr="00CA0E0B">
        <w:rPr>
          <w:sz w:val="24"/>
          <w:szCs w:val="24"/>
        </w:rPr>
        <w:t xml:space="preserve">where </w:t>
      </w:r>
      <w:r w:rsidR="00463CC0" w:rsidRPr="00CA0E0B">
        <w:rPr>
          <w:sz w:val="24"/>
          <w:szCs w:val="24"/>
        </w:rPr>
        <w:t>the very first soybeans in America were</w:t>
      </w:r>
      <w:r w:rsidR="00521C21" w:rsidRPr="00CA0E0B">
        <w:rPr>
          <w:sz w:val="24"/>
          <w:szCs w:val="24"/>
        </w:rPr>
        <w:t xml:space="preserve"> </w:t>
      </w:r>
      <w:r w:rsidR="00CD0F95" w:rsidRPr="00CA0E0B">
        <w:rPr>
          <w:sz w:val="24"/>
          <w:szCs w:val="24"/>
        </w:rPr>
        <w:t xml:space="preserve">brought over from China and </w:t>
      </w:r>
      <w:r w:rsidR="00521C21" w:rsidRPr="00CA0E0B">
        <w:rPr>
          <w:sz w:val="24"/>
          <w:szCs w:val="24"/>
        </w:rPr>
        <w:t>planted</w:t>
      </w:r>
      <w:r w:rsidR="00725467" w:rsidRPr="00CA0E0B">
        <w:rPr>
          <w:sz w:val="24"/>
          <w:szCs w:val="24"/>
        </w:rPr>
        <w:t xml:space="preserve"> by Samuel Bowen</w:t>
      </w:r>
      <w:r w:rsidR="0096621B" w:rsidRPr="00CA0E0B">
        <w:rPr>
          <w:sz w:val="24"/>
          <w:szCs w:val="24"/>
        </w:rPr>
        <w:t xml:space="preserve"> in the 1880s</w:t>
      </w:r>
      <w:r w:rsidR="00DB245B" w:rsidRPr="00CA0E0B">
        <w:rPr>
          <w:sz w:val="24"/>
          <w:szCs w:val="24"/>
        </w:rPr>
        <w:t xml:space="preserve">. </w:t>
      </w:r>
    </w:p>
    <w:p w14:paraId="62E333B1" w14:textId="474E55AB" w:rsidR="00FD1FF4" w:rsidRPr="00CA0E0B" w:rsidRDefault="00FE3BB4" w:rsidP="00FD1FF4">
      <w:pPr>
        <w:pStyle w:val="ListParagraph"/>
        <w:numPr>
          <w:ilvl w:val="0"/>
          <w:numId w:val="6"/>
        </w:numPr>
        <w:spacing w:after="0" w:line="240" w:lineRule="auto"/>
        <w:rPr>
          <w:sz w:val="24"/>
          <w:szCs w:val="24"/>
        </w:rPr>
      </w:pPr>
      <w:r>
        <w:rPr>
          <w:b/>
          <w:bCs/>
          <w:sz w:val="24"/>
          <w:szCs w:val="24"/>
          <w:u w:val="single"/>
        </w:rPr>
        <w:t xml:space="preserve">The </w:t>
      </w:r>
      <w:r w:rsidR="00531B08" w:rsidRPr="00CA0E0B">
        <w:rPr>
          <w:b/>
          <w:bCs/>
          <w:sz w:val="24"/>
          <w:szCs w:val="24"/>
          <w:u w:val="single"/>
        </w:rPr>
        <w:t xml:space="preserve">Henry Ford </w:t>
      </w:r>
      <w:r w:rsidR="00531B08" w:rsidRPr="00E92460">
        <w:rPr>
          <w:b/>
          <w:bCs/>
          <w:sz w:val="24"/>
          <w:szCs w:val="24"/>
          <w:u w:val="single"/>
        </w:rPr>
        <w:t>Museum</w:t>
      </w:r>
      <w:r w:rsidR="00531B08" w:rsidRPr="001344A7">
        <w:rPr>
          <w:b/>
          <w:bCs/>
          <w:sz w:val="24"/>
          <w:szCs w:val="24"/>
          <w:u w:val="single"/>
        </w:rPr>
        <w:t xml:space="preserve"> </w:t>
      </w:r>
      <w:r w:rsidR="00CC587C" w:rsidRPr="001344A7">
        <w:rPr>
          <w:b/>
          <w:bCs/>
          <w:sz w:val="24"/>
          <w:szCs w:val="24"/>
          <w:u w:val="single"/>
        </w:rPr>
        <w:t xml:space="preserve">in </w:t>
      </w:r>
      <w:r w:rsidR="00B276BC">
        <w:rPr>
          <w:b/>
          <w:bCs/>
          <w:sz w:val="24"/>
          <w:szCs w:val="24"/>
          <w:u w:val="single"/>
        </w:rPr>
        <w:t>Dearborn, Michigan</w:t>
      </w:r>
      <w:r w:rsidR="00CC587C" w:rsidRPr="00CA0E0B">
        <w:rPr>
          <w:sz w:val="24"/>
          <w:szCs w:val="24"/>
        </w:rPr>
        <w:t>, where</w:t>
      </w:r>
      <w:r w:rsidR="00CC587C" w:rsidRPr="00D82DAC">
        <w:t xml:space="preserve"> </w:t>
      </w:r>
      <w:r w:rsidR="00D82DAC" w:rsidRPr="003A5C7A">
        <w:rPr>
          <w:sz w:val="24"/>
          <w:szCs w:val="24"/>
        </w:rPr>
        <w:t xml:space="preserve">seeking a crop that could </w:t>
      </w:r>
      <w:r w:rsidR="00D82DAC" w:rsidRPr="003A5C7A">
        <w:rPr>
          <w:rStyle w:val="ui-provider"/>
          <w:sz w:val="24"/>
          <w:szCs w:val="24"/>
        </w:rPr>
        <w:t>yield great industrial value to him</w:t>
      </w:r>
      <w:r w:rsidR="00D82DAC" w:rsidRPr="00D82DAC">
        <w:rPr>
          <w:sz w:val="24"/>
          <w:szCs w:val="24"/>
        </w:rPr>
        <w:t>,</w:t>
      </w:r>
      <w:r w:rsidR="00D82DAC">
        <w:rPr>
          <w:sz w:val="24"/>
          <w:szCs w:val="24"/>
        </w:rPr>
        <w:t xml:space="preserve"> </w:t>
      </w:r>
      <w:r w:rsidR="00CC587C" w:rsidRPr="00CA0E0B">
        <w:rPr>
          <w:sz w:val="24"/>
          <w:szCs w:val="24"/>
        </w:rPr>
        <w:t xml:space="preserve">Henry Ford </w:t>
      </w:r>
      <w:r w:rsidR="000808C7" w:rsidRPr="00CA0E0B">
        <w:rPr>
          <w:sz w:val="24"/>
          <w:szCs w:val="24"/>
        </w:rPr>
        <w:t xml:space="preserve">created a </w:t>
      </w:r>
      <w:r w:rsidR="00FD1FF4" w:rsidRPr="00CA0E0B">
        <w:rPr>
          <w:sz w:val="24"/>
          <w:szCs w:val="24"/>
        </w:rPr>
        <w:t xml:space="preserve">prototype soybean car </w:t>
      </w:r>
      <w:r w:rsidR="00CC587C" w:rsidRPr="00CA0E0B">
        <w:rPr>
          <w:sz w:val="24"/>
          <w:szCs w:val="24"/>
        </w:rPr>
        <w:t xml:space="preserve">in 1941 </w:t>
      </w:r>
      <w:r w:rsidR="00602C4F" w:rsidRPr="00CA0E0B">
        <w:rPr>
          <w:sz w:val="24"/>
          <w:szCs w:val="24"/>
        </w:rPr>
        <w:t>with</w:t>
      </w:r>
      <w:r w:rsidR="00FD1FF4" w:rsidRPr="00CA0E0B">
        <w:rPr>
          <w:sz w:val="24"/>
          <w:szCs w:val="24"/>
        </w:rPr>
        <w:t xml:space="preserve"> all of the major exterior body panels made out of soy</w:t>
      </w:r>
      <w:r w:rsidR="00E92460">
        <w:rPr>
          <w:sz w:val="24"/>
          <w:szCs w:val="24"/>
        </w:rPr>
        <w:t>-based</w:t>
      </w:r>
      <w:r w:rsidR="00FD1FF4" w:rsidRPr="00CA0E0B">
        <w:rPr>
          <w:sz w:val="24"/>
          <w:szCs w:val="24"/>
        </w:rPr>
        <w:t xml:space="preserve"> plastic.</w:t>
      </w:r>
    </w:p>
    <w:p w14:paraId="34937AF2" w14:textId="08630ED7" w:rsidR="00DB62EC" w:rsidRPr="00CA0E0B" w:rsidRDefault="00DB62EC" w:rsidP="00DB62EC">
      <w:pPr>
        <w:pStyle w:val="ListParagraph"/>
        <w:numPr>
          <w:ilvl w:val="0"/>
          <w:numId w:val="6"/>
        </w:numPr>
        <w:spacing w:after="0" w:line="240" w:lineRule="auto"/>
        <w:rPr>
          <w:sz w:val="24"/>
          <w:szCs w:val="24"/>
        </w:rPr>
      </w:pPr>
      <w:r w:rsidRPr="00CA0E0B">
        <w:rPr>
          <w:b/>
          <w:bCs/>
          <w:sz w:val="24"/>
          <w:szCs w:val="24"/>
          <w:u w:val="single"/>
        </w:rPr>
        <w:t>Farms in Arkansas and Indiana</w:t>
      </w:r>
      <w:r w:rsidRPr="00CA0E0B">
        <w:rPr>
          <w:sz w:val="24"/>
          <w:szCs w:val="24"/>
        </w:rPr>
        <w:t xml:space="preserve">, where seed innovation enhances sustainability, reduces environmental impact and improves plant health and animal diets. </w:t>
      </w:r>
    </w:p>
    <w:p w14:paraId="3B7D5B60" w14:textId="6A3C6D16" w:rsidR="00FA2CFC" w:rsidRPr="00CA0E0B" w:rsidRDefault="00D1372F" w:rsidP="000A25AB">
      <w:pPr>
        <w:pStyle w:val="ListParagraph"/>
        <w:numPr>
          <w:ilvl w:val="0"/>
          <w:numId w:val="6"/>
        </w:numPr>
        <w:spacing w:after="0" w:line="240" w:lineRule="auto"/>
        <w:rPr>
          <w:sz w:val="24"/>
          <w:szCs w:val="24"/>
        </w:rPr>
      </w:pPr>
      <w:r>
        <w:rPr>
          <w:b/>
          <w:bCs/>
          <w:sz w:val="24"/>
          <w:szCs w:val="24"/>
          <w:u w:val="single"/>
        </w:rPr>
        <w:t xml:space="preserve">A Mars </w:t>
      </w:r>
      <w:r w:rsidR="00A72000" w:rsidRPr="00E92460">
        <w:rPr>
          <w:b/>
          <w:bCs/>
          <w:sz w:val="24"/>
          <w:szCs w:val="24"/>
          <w:u w:val="single"/>
        </w:rPr>
        <w:t>s</w:t>
      </w:r>
      <w:r w:rsidRPr="00E92460">
        <w:rPr>
          <w:b/>
          <w:bCs/>
          <w:sz w:val="24"/>
          <w:szCs w:val="24"/>
          <w:u w:val="single"/>
        </w:rPr>
        <w:t>imulation</w:t>
      </w:r>
      <w:r w:rsidRPr="001344A7">
        <w:rPr>
          <w:b/>
          <w:bCs/>
          <w:sz w:val="24"/>
          <w:szCs w:val="24"/>
          <w:u w:val="single"/>
        </w:rPr>
        <w:t xml:space="preserve"> </w:t>
      </w:r>
      <w:r w:rsidR="00E92460" w:rsidRPr="001344A7">
        <w:rPr>
          <w:b/>
          <w:bCs/>
          <w:sz w:val="24"/>
          <w:szCs w:val="24"/>
          <w:u w:val="single"/>
        </w:rPr>
        <w:t>at the</w:t>
      </w:r>
      <w:r w:rsidRPr="001344A7">
        <w:rPr>
          <w:b/>
          <w:bCs/>
          <w:sz w:val="24"/>
          <w:szCs w:val="24"/>
          <w:u w:val="single"/>
        </w:rPr>
        <w:t xml:space="preserve"> Mauna Loa volcano</w:t>
      </w:r>
      <w:r w:rsidR="00E92460" w:rsidRPr="001344A7">
        <w:rPr>
          <w:b/>
          <w:bCs/>
          <w:sz w:val="24"/>
          <w:szCs w:val="24"/>
          <w:u w:val="single"/>
        </w:rPr>
        <w:t xml:space="preserve"> in Hawaii</w:t>
      </w:r>
      <w:r w:rsidR="00366DD9" w:rsidRPr="00366DD9">
        <w:rPr>
          <w:sz w:val="24"/>
          <w:szCs w:val="24"/>
        </w:rPr>
        <w:t>,</w:t>
      </w:r>
      <w:r w:rsidR="00377FF5" w:rsidRPr="00CA0E0B">
        <w:rPr>
          <w:sz w:val="24"/>
          <w:szCs w:val="24"/>
        </w:rPr>
        <w:t xml:space="preserve"> </w:t>
      </w:r>
      <w:r w:rsidR="00877E9E" w:rsidRPr="00CA0E0B">
        <w:rPr>
          <w:sz w:val="24"/>
          <w:szCs w:val="24"/>
        </w:rPr>
        <w:t xml:space="preserve">where </w:t>
      </w:r>
      <w:r w:rsidR="00727A46" w:rsidRPr="00CA0E0B">
        <w:rPr>
          <w:sz w:val="24"/>
          <w:szCs w:val="24"/>
        </w:rPr>
        <w:t xml:space="preserve">the Hawaii Space Exploration Analog and Simulation </w:t>
      </w:r>
      <w:r w:rsidR="00E92460">
        <w:rPr>
          <w:sz w:val="24"/>
          <w:szCs w:val="24"/>
        </w:rPr>
        <w:t xml:space="preserve">explores soy </w:t>
      </w:r>
      <w:r w:rsidR="00E92460" w:rsidRPr="00CA0E0B">
        <w:rPr>
          <w:sz w:val="24"/>
          <w:szCs w:val="24"/>
        </w:rPr>
        <w:t>as a crop that could potentially be used for future Mars missions</w:t>
      </w:r>
      <w:r w:rsidR="00E92460">
        <w:rPr>
          <w:sz w:val="24"/>
          <w:szCs w:val="24"/>
        </w:rPr>
        <w:t xml:space="preserve"> by </w:t>
      </w:r>
      <w:r w:rsidR="008945DA" w:rsidRPr="00CA0E0B">
        <w:rPr>
          <w:sz w:val="24"/>
          <w:szCs w:val="24"/>
        </w:rPr>
        <w:t>plant</w:t>
      </w:r>
      <w:r w:rsidR="00E92460">
        <w:rPr>
          <w:sz w:val="24"/>
          <w:szCs w:val="24"/>
        </w:rPr>
        <w:t>ing</w:t>
      </w:r>
      <w:r w:rsidR="00DF6DD3" w:rsidRPr="00CA0E0B">
        <w:rPr>
          <w:sz w:val="24"/>
          <w:szCs w:val="24"/>
        </w:rPr>
        <w:t xml:space="preserve"> </w:t>
      </w:r>
      <w:r w:rsidR="00E92460">
        <w:rPr>
          <w:sz w:val="24"/>
          <w:szCs w:val="24"/>
        </w:rPr>
        <w:t xml:space="preserve">and researching </w:t>
      </w:r>
      <w:r w:rsidR="00877E9E" w:rsidRPr="00CA0E0B">
        <w:rPr>
          <w:sz w:val="24"/>
          <w:szCs w:val="24"/>
        </w:rPr>
        <w:t xml:space="preserve">soy </w:t>
      </w:r>
      <w:r w:rsidR="00E92460">
        <w:rPr>
          <w:sz w:val="24"/>
          <w:szCs w:val="24"/>
        </w:rPr>
        <w:t>in</w:t>
      </w:r>
      <w:r w:rsidR="00E92460" w:rsidRPr="00CA0E0B">
        <w:rPr>
          <w:sz w:val="24"/>
          <w:szCs w:val="24"/>
        </w:rPr>
        <w:t xml:space="preserve"> </w:t>
      </w:r>
      <w:r w:rsidR="00B00148" w:rsidRPr="00CA0E0B">
        <w:rPr>
          <w:sz w:val="24"/>
          <w:szCs w:val="24"/>
        </w:rPr>
        <w:t>simulated Martian soil</w:t>
      </w:r>
      <w:r w:rsidR="000A25AB" w:rsidRPr="00CA0E0B">
        <w:rPr>
          <w:sz w:val="24"/>
          <w:szCs w:val="24"/>
        </w:rPr>
        <w:t xml:space="preserve">. </w:t>
      </w:r>
    </w:p>
    <w:p w14:paraId="05EA476E" w14:textId="228527EC" w:rsidR="00AB272C" w:rsidRPr="00CA0E0B" w:rsidRDefault="00805991" w:rsidP="000B53DB">
      <w:pPr>
        <w:pStyle w:val="ListParagraph"/>
        <w:numPr>
          <w:ilvl w:val="0"/>
          <w:numId w:val="6"/>
        </w:numPr>
        <w:spacing w:after="0" w:line="240" w:lineRule="auto"/>
        <w:rPr>
          <w:sz w:val="24"/>
          <w:szCs w:val="24"/>
        </w:rPr>
      </w:pPr>
      <w:r w:rsidRPr="00CA0E0B">
        <w:rPr>
          <w:b/>
          <w:bCs/>
          <w:sz w:val="24"/>
          <w:szCs w:val="24"/>
          <w:u w:val="single"/>
        </w:rPr>
        <w:t xml:space="preserve">And </w:t>
      </w:r>
      <w:r w:rsidR="00F85E65" w:rsidRPr="00CA0E0B">
        <w:rPr>
          <w:b/>
          <w:bCs/>
          <w:sz w:val="24"/>
          <w:szCs w:val="24"/>
          <w:u w:val="single"/>
        </w:rPr>
        <w:t xml:space="preserve">additional </w:t>
      </w:r>
      <w:r w:rsidR="00C41CEB" w:rsidRPr="00E92460">
        <w:rPr>
          <w:b/>
          <w:bCs/>
          <w:sz w:val="24"/>
          <w:szCs w:val="24"/>
          <w:u w:val="single"/>
        </w:rPr>
        <w:t>visits</w:t>
      </w:r>
      <w:r w:rsidR="00C41CEB" w:rsidRPr="00DE1AAB">
        <w:rPr>
          <w:b/>
          <w:bCs/>
          <w:sz w:val="24"/>
          <w:szCs w:val="24"/>
          <w:u w:val="single"/>
        </w:rPr>
        <w:t xml:space="preserve"> to</w:t>
      </w:r>
      <w:r w:rsidRPr="00DE1AAB">
        <w:rPr>
          <w:b/>
          <w:bCs/>
          <w:sz w:val="24"/>
          <w:szCs w:val="24"/>
          <w:u w:val="single"/>
        </w:rPr>
        <w:t xml:space="preserve"> </w:t>
      </w:r>
      <w:r w:rsidR="00F85E65" w:rsidRPr="00DE1AAB">
        <w:rPr>
          <w:b/>
          <w:bCs/>
          <w:sz w:val="24"/>
          <w:szCs w:val="24"/>
          <w:u w:val="single"/>
        </w:rPr>
        <w:t>Kansas, Alabama, Pennsylvania</w:t>
      </w:r>
      <w:r w:rsidR="001D0598" w:rsidRPr="00DE1AAB">
        <w:rPr>
          <w:b/>
          <w:bCs/>
          <w:sz w:val="24"/>
          <w:szCs w:val="24"/>
          <w:u w:val="single"/>
        </w:rPr>
        <w:t xml:space="preserve"> and </w:t>
      </w:r>
      <w:r w:rsidR="00F85E65" w:rsidRPr="00DE1AAB">
        <w:rPr>
          <w:b/>
          <w:bCs/>
          <w:sz w:val="24"/>
          <w:szCs w:val="24"/>
          <w:u w:val="single"/>
        </w:rPr>
        <w:t>Michigan</w:t>
      </w:r>
      <w:r w:rsidR="00F85E65" w:rsidRPr="00CA0E0B">
        <w:rPr>
          <w:sz w:val="24"/>
          <w:szCs w:val="24"/>
        </w:rPr>
        <w:t xml:space="preserve"> </w:t>
      </w:r>
      <w:r w:rsidR="00C41CEB" w:rsidRPr="00CA0E0B">
        <w:rPr>
          <w:sz w:val="24"/>
          <w:szCs w:val="24"/>
        </w:rPr>
        <w:t xml:space="preserve">to explore </w:t>
      </w:r>
      <w:r w:rsidR="007F3DBE">
        <w:rPr>
          <w:sz w:val="24"/>
          <w:szCs w:val="24"/>
        </w:rPr>
        <w:t>how soy shows up at</w:t>
      </w:r>
      <w:r w:rsidR="00C41CEB" w:rsidRPr="668D0A7D">
        <w:rPr>
          <w:sz w:val="24"/>
          <w:szCs w:val="24"/>
        </w:rPr>
        <w:t xml:space="preserve"> </w:t>
      </w:r>
      <w:r w:rsidR="00AB272C" w:rsidRPr="00CA0E0B">
        <w:rPr>
          <w:sz w:val="24"/>
          <w:szCs w:val="24"/>
        </w:rPr>
        <w:t xml:space="preserve">the </w:t>
      </w:r>
      <w:r w:rsidR="00E92460">
        <w:rPr>
          <w:sz w:val="24"/>
          <w:szCs w:val="24"/>
        </w:rPr>
        <w:t xml:space="preserve">KCBS </w:t>
      </w:r>
      <w:r w:rsidR="00100172" w:rsidRPr="00CA0E0B">
        <w:rPr>
          <w:sz w:val="24"/>
          <w:szCs w:val="24"/>
        </w:rPr>
        <w:t xml:space="preserve">World Invitational BBQ Contest, </w:t>
      </w:r>
      <w:r w:rsidR="009A01D3" w:rsidRPr="00CA0E0B">
        <w:rPr>
          <w:sz w:val="24"/>
          <w:szCs w:val="24"/>
        </w:rPr>
        <w:t>a</w:t>
      </w:r>
      <w:r w:rsidR="00D662E8" w:rsidRPr="00CA0E0B">
        <w:rPr>
          <w:sz w:val="24"/>
          <w:szCs w:val="24"/>
        </w:rPr>
        <w:t xml:space="preserve">quaculture farming at </w:t>
      </w:r>
      <w:r w:rsidR="007C4BE4" w:rsidRPr="00CA0E0B">
        <w:rPr>
          <w:sz w:val="24"/>
          <w:szCs w:val="24"/>
        </w:rPr>
        <w:t>Auburn University,</w:t>
      </w:r>
      <w:r w:rsidR="00FD385B" w:rsidRPr="00CA0E0B">
        <w:rPr>
          <w:sz w:val="24"/>
          <w:szCs w:val="24"/>
        </w:rPr>
        <w:t xml:space="preserve"> </w:t>
      </w:r>
      <w:r w:rsidR="001D0598">
        <w:rPr>
          <w:sz w:val="24"/>
          <w:szCs w:val="24"/>
        </w:rPr>
        <w:t xml:space="preserve">a Pittsburgh </w:t>
      </w:r>
      <w:r w:rsidR="000B53DB" w:rsidRPr="00CA0E0B">
        <w:rPr>
          <w:sz w:val="24"/>
          <w:szCs w:val="24"/>
        </w:rPr>
        <w:t>stains</w:t>
      </w:r>
      <w:r w:rsidR="00511C06" w:rsidRPr="00CA0E0B">
        <w:rPr>
          <w:sz w:val="24"/>
          <w:szCs w:val="24"/>
        </w:rPr>
        <w:t xml:space="preserve"> and </w:t>
      </w:r>
      <w:r w:rsidR="000B53DB" w:rsidRPr="00CA0E0B">
        <w:rPr>
          <w:sz w:val="24"/>
          <w:szCs w:val="24"/>
        </w:rPr>
        <w:t>coatings lab</w:t>
      </w:r>
      <w:r w:rsidR="001D0598">
        <w:rPr>
          <w:sz w:val="24"/>
          <w:szCs w:val="24"/>
        </w:rPr>
        <w:t xml:space="preserve"> and</w:t>
      </w:r>
      <w:r w:rsidR="001D0598" w:rsidRPr="00CA0E0B">
        <w:rPr>
          <w:sz w:val="24"/>
          <w:szCs w:val="24"/>
        </w:rPr>
        <w:t xml:space="preserve"> </w:t>
      </w:r>
      <w:r w:rsidR="00A95484">
        <w:rPr>
          <w:sz w:val="24"/>
          <w:szCs w:val="24"/>
        </w:rPr>
        <w:t>the Detroit Grand Prix</w:t>
      </w:r>
      <w:r w:rsidR="00DF390D" w:rsidRPr="00CA0E0B">
        <w:rPr>
          <w:sz w:val="24"/>
          <w:szCs w:val="24"/>
        </w:rPr>
        <w:t xml:space="preserve">. </w:t>
      </w:r>
    </w:p>
    <w:p w14:paraId="27E3B3B8" w14:textId="77777777" w:rsidR="00B00148" w:rsidRPr="00CA0E0B" w:rsidRDefault="00B00148" w:rsidP="00B00148">
      <w:pPr>
        <w:spacing w:after="0" w:line="240" w:lineRule="auto"/>
        <w:ind w:left="360"/>
        <w:rPr>
          <w:sz w:val="24"/>
          <w:szCs w:val="24"/>
        </w:rPr>
      </w:pPr>
    </w:p>
    <w:p w14:paraId="41446114" w14:textId="396F046C" w:rsidR="00F8346F" w:rsidRDefault="008C609D" w:rsidP="001A6FF0">
      <w:pPr>
        <w:spacing w:after="0" w:line="240" w:lineRule="auto"/>
        <w:rPr>
          <w:sz w:val="24"/>
          <w:szCs w:val="24"/>
        </w:rPr>
      </w:pPr>
      <w:r w:rsidRPr="00CA0E0B">
        <w:rPr>
          <w:sz w:val="24"/>
          <w:szCs w:val="24"/>
        </w:rPr>
        <w:t xml:space="preserve">“As a </w:t>
      </w:r>
      <w:r w:rsidR="00BB4596" w:rsidRPr="00CA0E0B">
        <w:rPr>
          <w:sz w:val="24"/>
          <w:szCs w:val="24"/>
        </w:rPr>
        <w:t xml:space="preserve">soybean </w:t>
      </w:r>
      <w:r w:rsidRPr="00CA0E0B">
        <w:rPr>
          <w:sz w:val="24"/>
          <w:szCs w:val="24"/>
        </w:rPr>
        <w:t xml:space="preserve">farmer, our </w:t>
      </w:r>
      <w:r w:rsidR="00FE3BB4">
        <w:rPr>
          <w:sz w:val="24"/>
          <w:szCs w:val="24"/>
        </w:rPr>
        <w:t>primary</w:t>
      </w:r>
      <w:r w:rsidRPr="00CA0E0B">
        <w:rPr>
          <w:sz w:val="24"/>
          <w:szCs w:val="24"/>
        </w:rPr>
        <w:t xml:space="preserve"> goal is to grow a </w:t>
      </w:r>
      <w:r w:rsidR="00BB4596" w:rsidRPr="00CA0E0B">
        <w:rPr>
          <w:sz w:val="24"/>
          <w:szCs w:val="24"/>
        </w:rPr>
        <w:t xml:space="preserve">crop that </w:t>
      </w:r>
      <w:r w:rsidR="00FB6313" w:rsidRPr="00CA0E0B">
        <w:rPr>
          <w:sz w:val="24"/>
          <w:szCs w:val="24"/>
        </w:rPr>
        <w:t xml:space="preserve">replenishes the soil </w:t>
      </w:r>
      <w:r w:rsidR="00FE2321" w:rsidRPr="00CA0E0B">
        <w:rPr>
          <w:sz w:val="24"/>
          <w:szCs w:val="24"/>
        </w:rPr>
        <w:t xml:space="preserve">and </w:t>
      </w:r>
      <w:r w:rsidR="00916496" w:rsidRPr="00CA0E0B">
        <w:rPr>
          <w:sz w:val="24"/>
          <w:szCs w:val="24"/>
        </w:rPr>
        <w:t xml:space="preserve">nourishes the world </w:t>
      </w:r>
      <w:r w:rsidR="00EC14E1" w:rsidRPr="00CA0E0B">
        <w:rPr>
          <w:sz w:val="24"/>
          <w:szCs w:val="24"/>
        </w:rPr>
        <w:t>through</w:t>
      </w:r>
      <w:r w:rsidR="008303D2" w:rsidRPr="00CA0E0B">
        <w:rPr>
          <w:sz w:val="24"/>
          <w:szCs w:val="24"/>
        </w:rPr>
        <w:t xml:space="preserve"> </w:t>
      </w:r>
      <w:r w:rsidR="005F7BFD" w:rsidRPr="00CA0E0B">
        <w:rPr>
          <w:sz w:val="24"/>
          <w:szCs w:val="24"/>
        </w:rPr>
        <w:t>food</w:t>
      </w:r>
      <w:r w:rsidR="008A60DB" w:rsidRPr="00CA0E0B">
        <w:rPr>
          <w:sz w:val="24"/>
          <w:szCs w:val="24"/>
        </w:rPr>
        <w:t>,</w:t>
      </w:r>
      <w:r w:rsidR="008303D2" w:rsidRPr="00CA0E0B">
        <w:rPr>
          <w:sz w:val="24"/>
          <w:szCs w:val="24"/>
        </w:rPr>
        <w:t xml:space="preserve"> </w:t>
      </w:r>
      <w:r w:rsidR="005F7BFD" w:rsidRPr="00CA0E0B">
        <w:rPr>
          <w:sz w:val="24"/>
          <w:szCs w:val="24"/>
        </w:rPr>
        <w:t>feed</w:t>
      </w:r>
      <w:r w:rsidR="008303D2" w:rsidRPr="00CA0E0B">
        <w:rPr>
          <w:sz w:val="24"/>
          <w:szCs w:val="24"/>
        </w:rPr>
        <w:t xml:space="preserve"> and </w:t>
      </w:r>
      <w:r w:rsidR="00EC14E1" w:rsidRPr="00CA0E0B">
        <w:rPr>
          <w:sz w:val="24"/>
          <w:szCs w:val="24"/>
        </w:rPr>
        <w:t xml:space="preserve">other renewable products,” said </w:t>
      </w:r>
      <w:r w:rsidR="00B02E4E" w:rsidRPr="00CA0E0B">
        <w:rPr>
          <w:sz w:val="24"/>
          <w:szCs w:val="24"/>
        </w:rPr>
        <w:t>Jim Douglas, a</w:t>
      </w:r>
      <w:r w:rsidR="00B90C3E" w:rsidRPr="00CA0E0B">
        <w:rPr>
          <w:sz w:val="24"/>
          <w:szCs w:val="24"/>
        </w:rPr>
        <w:t xml:space="preserve"> soybean, corn and pig farmer from Indiana </w:t>
      </w:r>
      <w:r w:rsidR="00913D5E" w:rsidRPr="00CA0E0B">
        <w:rPr>
          <w:sz w:val="24"/>
          <w:szCs w:val="24"/>
        </w:rPr>
        <w:t xml:space="preserve">featured in the </w:t>
      </w:r>
      <w:r w:rsidR="00AF5C13">
        <w:rPr>
          <w:sz w:val="24"/>
          <w:szCs w:val="24"/>
        </w:rPr>
        <w:t>documentary</w:t>
      </w:r>
      <w:r w:rsidR="00913D5E" w:rsidRPr="00CA0E0B">
        <w:rPr>
          <w:sz w:val="24"/>
          <w:szCs w:val="24"/>
        </w:rPr>
        <w:t>. “</w:t>
      </w:r>
      <w:r w:rsidR="004C73F5">
        <w:rPr>
          <w:sz w:val="24"/>
          <w:szCs w:val="24"/>
        </w:rPr>
        <w:t>The soybean’s increasing versatility, driven by our ability to innovate and collaborate</w:t>
      </w:r>
      <w:r w:rsidR="00300797">
        <w:rPr>
          <w:sz w:val="24"/>
          <w:szCs w:val="24"/>
        </w:rPr>
        <w:t xml:space="preserve"> with industry and academic partners, will allow me to pass this land down to my son and leave a legacy of sustainability driven by the next generation</w:t>
      </w:r>
      <w:r w:rsidR="006E0BC5">
        <w:rPr>
          <w:sz w:val="24"/>
          <w:szCs w:val="24"/>
        </w:rPr>
        <w:t>.</w:t>
      </w:r>
      <w:r w:rsidR="00300797">
        <w:rPr>
          <w:sz w:val="24"/>
          <w:szCs w:val="24"/>
        </w:rPr>
        <w:t>”</w:t>
      </w:r>
    </w:p>
    <w:p w14:paraId="4D5FA85D" w14:textId="77777777" w:rsidR="00AF0ABA" w:rsidRPr="00CA0E0B" w:rsidRDefault="00AF0ABA" w:rsidP="001A6FF0">
      <w:pPr>
        <w:spacing w:after="0" w:line="240" w:lineRule="auto"/>
        <w:rPr>
          <w:sz w:val="24"/>
          <w:szCs w:val="24"/>
        </w:rPr>
      </w:pPr>
    </w:p>
    <w:p w14:paraId="0C789E05" w14:textId="52892477" w:rsidR="0031678D" w:rsidRPr="00CA0E0B" w:rsidRDefault="00AF0ABA" w:rsidP="001A6FF0">
      <w:pPr>
        <w:spacing w:after="0" w:line="240" w:lineRule="auto"/>
        <w:rPr>
          <w:sz w:val="24"/>
          <w:szCs w:val="24"/>
        </w:rPr>
      </w:pPr>
      <w:r w:rsidRPr="00DE1AAB">
        <w:rPr>
          <w:b/>
          <w:bCs/>
          <w:i/>
          <w:sz w:val="24"/>
          <w:szCs w:val="24"/>
        </w:rPr>
        <w:t>GroundBreaking</w:t>
      </w:r>
      <w:r w:rsidR="00AF5C13" w:rsidRPr="00DE1AAB">
        <w:rPr>
          <w:b/>
          <w:bCs/>
          <w:i/>
          <w:iCs/>
          <w:sz w:val="24"/>
          <w:szCs w:val="24"/>
        </w:rPr>
        <w:t>: A Story of Innovation</w:t>
      </w:r>
      <w:r w:rsidR="00AF5C13">
        <w:rPr>
          <w:sz w:val="24"/>
          <w:szCs w:val="24"/>
        </w:rPr>
        <w:t xml:space="preserve"> is</w:t>
      </w:r>
      <w:r w:rsidR="005D19DB">
        <w:rPr>
          <w:sz w:val="24"/>
          <w:szCs w:val="24"/>
        </w:rPr>
        <w:t xml:space="preserve"> a first-of-its-kind documentary exploring </w:t>
      </w:r>
      <w:r w:rsidR="008D26D8">
        <w:rPr>
          <w:sz w:val="24"/>
          <w:szCs w:val="24"/>
        </w:rPr>
        <w:t xml:space="preserve">the </w:t>
      </w:r>
      <w:r w:rsidR="001977B1">
        <w:rPr>
          <w:sz w:val="24"/>
          <w:szCs w:val="24"/>
        </w:rPr>
        <w:t xml:space="preserve">future of agriculture and </w:t>
      </w:r>
      <w:r w:rsidR="00300797">
        <w:rPr>
          <w:sz w:val="24"/>
          <w:szCs w:val="24"/>
        </w:rPr>
        <w:t xml:space="preserve">the </w:t>
      </w:r>
      <w:r w:rsidR="001977B1">
        <w:rPr>
          <w:sz w:val="24"/>
          <w:szCs w:val="24"/>
        </w:rPr>
        <w:t xml:space="preserve">wide scope of a single crop’s </w:t>
      </w:r>
      <w:r w:rsidR="004462F5">
        <w:rPr>
          <w:sz w:val="24"/>
          <w:szCs w:val="24"/>
        </w:rPr>
        <w:t>global</w:t>
      </w:r>
      <w:r w:rsidR="001977B1">
        <w:rPr>
          <w:sz w:val="24"/>
          <w:szCs w:val="24"/>
        </w:rPr>
        <w:t xml:space="preserve"> potential,</w:t>
      </w:r>
      <w:r w:rsidRPr="00CA0E0B">
        <w:rPr>
          <w:sz w:val="24"/>
          <w:szCs w:val="24"/>
        </w:rPr>
        <w:t xml:space="preserve"> is funded by </w:t>
      </w:r>
      <w:r w:rsidR="00F3597C" w:rsidRPr="00CA0E0B">
        <w:rPr>
          <w:sz w:val="24"/>
          <w:szCs w:val="24"/>
        </w:rPr>
        <w:t xml:space="preserve">the half-million </w:t>
      </w:r>
      <w:r w:rsidR="00D17C04" w:rsidRPr="00CA0E0B">
        <w:rPr>
          <w:sz w:val="24"/>
          <w:szCs w:val="24"/>
        </w:rPr>
        <w:t xml:space="preserve">U.S. </w:t>
      </w:r>
      <w:r w:rsidR="00F3597C" w:rsidRPr="00CA0E0B">
        <w:rPr>
          <w:sz w:val="24"/>
          <w:szCs w:val="24"/>
        </w:rPr>
        <w:t>soybean farmers</w:t>
      </w:r>
      <w:r w:rsidR="00D17C04" w:rsidRPr="00CA0E0B">
        <w:rPr>
          <w:sz w:val="24"/>
          <w:szCs w:val="24"/>
        </w:rPr>
        <w:t xml:space="preserve">, like Jim, </w:t>
      </w:r>
      <w:r w:rsidR="00997057">
        <w:rPr>
          <w:sz w:val="24"/>
          <w:szCs w:val="24"/>
        </w:rPr>
        <w:t>who invest in</w:t>
      </w:r>
      <w:r w:rsidR="00D17C04" w:rsidRPr="00CA0E0B">
        <w:rPr>
          <w:sz w:val="24"/>
          <w:szCs w:val="24"/>
        </w:rPr>
        <w:t xml:space="preserve"> creat</w:t>
      </w:r>
      <w:r w:rsidR="00997057">
        <w:rPr>
          <w:sz w:val="24"/>
          <w:szCs w:val="24"/>
        </w:rPr>
        <w:t>ing</w:t>
      </w:r>
      <w:r w:rsidR="00D17C04" w:rsidRPr="00CA0E0B">
        <w:rPr>
          <w:sz w:val="24"/>
          <w:szCs w:val="24"/>
        </w:rPr>
        <w:t xml:space="preserve"> sustainable soy solutions for every life, every day. </w:t>
      </w:r>
      <w:r w:rsidR="00FE3BB4">
        <w:rPr>
          <w:sz w:val="24"/>
          <w:szCs w:val="24"/>
        </w:rPr>
        <w:t>S</w:t>
      </w:r>
      <w:r w:rsidR="00CD7CBC" w:rsidRPr="00CA0E0B">
        <w:rPr>
          <w:sz w:val="24"/>
          <w:szCs w:val="24"/>
        </w:rPr>
        <w:t xml:space="preserve">oybeans </w:t>
      </w:r>
      <w:r w:rsidR="00FE3BB4">
        <w:rPr>
          <w:sz w:val="24"/>
          <w:szCs w:val="24"/>
        </w:rPr>
        <w:t>are</w:t>
      </w:r>
      <w:r w:rsidR="00FE3BB4" w:rsidRPr="00CA0E0B">
        <w:rPr>
          <w:sz w:val="24"/>
          <w:szCs w:val="24"/>
        </w:rPr>
        <w:t xml:space="preserve"> </w:t>
      </w:r>
      <w:r w:rsidR="00CD7CBC" w:rsidRPr="00CA0E0B">
        <w:rPr>
          <w:sz w:val="24"/>
          <w:szCs w:val="24"/>
        </w:rPr>
        <w:t xml:space="preserve">the </w:t>
      </w:r>
      <w:r w:rsidR="00332C99" w:rsidRPr="00CA0E0B">
        <w:rPr>
          <w:sz w:val="24"/>
          <w:szCs w:val="24"/>
        </w:rPr>
        <w:t>United States</w:t>
      </w:r>
      <w:r w:rsidR="00A91722" w:rsidRPr="00CA0E0B">
        <w:rPr>
          <w:sz w:val="24"/>
          <w:szCs w:val="24"/>
        </w:rPr>
        <w:t xml:space="preserve">’ </w:t>
      </w:r>
      <w:r w:rsidR="00CD0CF7">
        <w:rPr>
          <w:sz w:val="24"/>
          <w:szCs w:val="24"/>
        </w:rPr>
        <w:t>number one</w:t>
      </w:r>
      <w:r w:rsidR="00A91722" w:rsidRPr="00CA0E0B">
        <w:rPr>
          <w:sz w:val="24"/>
          <w:szCs w:val="24"/>
        </w:rPr>
        <w:t xml:space="preserve"> </w:t>
      </w:r>
      <w:r w:rsidR="0003564F" w:rsidRPr="00CA0E0B">
        <w:rPr>
          <w:sz w:val="24"/>
          <w:szCs w:val="24"/>
        </w:rPr>
        <w:t>agricultural e</w:t>
      </w:r>
      <w:r w:rsidR="00CD7CBC" w:rsidRPr="00CA0E0B">
        <w:rPr>
          <w:sz w:val="24"/>
          <w:szCs w:val="24"/>
        </w:rPr>
        <w:t>xport</w:t>
      </w:r>
      <w:r w:rsidR="0003564F" w:rsidRPr="00CA0E0B">
        <w:rPr>
          <w:sz w:val="24"/>
          <w:szCs w:val="24"/>
        </w:rPr>
        <w:t xml:space="preserve">, </w:t>
      </w:r>
      <w:r w:rsidR="000845ED" w:rsidRPr="00CA0E0B">
        <w:rPr>
          <w:sz w:val="24"/>
          <w:szCs w:val="24"/>
        </w:rPr>
        <w:t xml:space="preserve">producing one-third of global soy output, </w:t>
      </w:r>
      <w:r w:rsidR="00FE3BB4">
        <w:rPr>
          <w:sz w:val="24"/>
          <w:szCs w:val="24"/>
        </w:rPr>
        <w:t>wielding</w:t>
      </w:r>
      <w:r w:rsidR="0056294A" w:rsidRPr="00CA0E0B">
        <w:rPr>
          <w:sz w:val="24"/>
          <w:szCs w:val="24"/>
        </w:rPr>
        <w:t xml:space="preserve"> </w:t>
      </w:r>
      <w:r w:rsidR="007A1D41" w:rsidRPr="00CA0E0B">
        <w:rPr>
          <w:sz w:val="24"/>
          <w:szCs w:val="24"/>
        </w:rPr>
        <w:t>incredible</w:t>
      </w:r>
      <w:r w:rsidR="004257BA" w:rsidRPr="00CA0E0B">
        <w:rPr>
          <w:sz w:val="24"/>
          <w:szCs w:val="24"/>
        </w:rPr>
        <w:t xml:space="preserve"> strength and stability for </w:t>
      </w:r>
      <w:r w:rsidR="00FE3BB4">
        <w:rPr>
          <w:sz w:val="24"/>
          <w:szCs w:val="24"/>
        </w:rPr>
        <w:t>the</w:t>
      </w:r>
      <w:r w:rsidR="00FE3BB4" w:rsidRPr="00CA0E0B">
        <w:rPr>
          <w:sz w:val="24"/>
          <w:szCs w:val="24"/>
        </w:rPr>
        <w:t xml:space="preserve"> </w:t>
      </w:r>
      <w:r w:rsidR="004257BA" w:rsidRPr="00CA0E0B">
        <w:rPr>
          <w:sz w:val="24"/>
          <w:szCs w:val="24"/>
        </w:rPr>
        <w:t>U.S. economy</w:t>
      </w:r>
      <w:r w:rsidR="005A1F71" w:rsidRPr="00CA0E0B">
        <w:rPr>
          <w:sz w:val="24"/>
          <w:szCs w:val="24"/>
        </w:rPr>
        <w:t xml:space="preserve"> – $124 billion to be exact.</w:t>
      </w:r>
      <w:r w:rsidR="004257BA" w:rsidRPr="00CA0E0B">
        <w:rPr>
          <w:sz w:val="24"/>
          <w:szCs w:val="24"/>
        </w:rPr>
        <w:t xml:space="preserve"> </w:t>
      </w:r>
    </w:p>
    <w:p w14:paraId="28BCF488" w14:textId="77777777" w:rsidR="0031678D" w:rsidRPr="00CA0E0B" w:rsidRDefault="0031678D" w:rsidP="001A6FF0">
      <w:pPr>
        <w:spacing w:after="0" w:line="240" w:lineRule="auto"/>
        <w:rPr>
          <w:sz w:val="24"/>
          <w:szCs w:val="24"/>
        </w:rPr>
      </w:pPr>
    </w:p>
    <w:p w14:paraId="3873DF8E" w14:textId="48CEF699" w:rsidR="0000718A" w:rsidRDefault="00FE3BB4" w:rsidP="001A6FF0">
      <w:pPr>
        <w:spacing w:after="0" w:line="240" w:lineRule="auto"/>
        <w:rPr>
          <w:sz w:val="24"/>
          <w:szCs w:val="24"/>
        </w:rPr>
      </w:pPr>
      <w:r>
        <w:rPr>
          <w:sz w:val="24"/>
          <w:szCs w:val="24"/>
        </w:rPr>
        <w:t>O</w:t>
      </w:r>
      <w:r w:rsidR="00BB2D1A" w:rsidRPr="00CA0E0B">
        <w:rPr>
          <w:sz w:val="24"/>
          <w:szCs w:val="24"/>
        </w:rPr>
        <w:t>ne acre of soybeans</w:t>
      </w:r>
      <w:r w:rsidR="00C96B76" w:rsidRPr="00CA0E0B">
        <w:rPr>
          <w:sz w:val="24"/>
          <w:szCs w:val="24"/>
        </w:rPr>
        <w:t>,</w:t>
      </w:r>
      <w:r w:rsidR="0072194A" w:rsidRPr="00CA0E0B">
        <w:rPr>
          <w:sz w:val="24"/>
          <w:szCs w:val="24"/>
        </w:rPr>
        <w:t xml:space="preserve"> which equates to </w:t>
      </w:r>
      <w:r w:rsidR="00C75F4E" w:rsidRPr="00CA0E0B">
        <w:rPr>
          <w:sz w:val="24"/>
          <w:szCs w:val="24"/>
        </w:rPr>
        <w:t xml:space="preserve">about 50 bushels or </w:t>
      </w:r>
      <w:r w:rsidR="00166A79" w:rsidRPr="00CA0E0B">
        <w:rPr>
          <w:sz w:val="24"/>
          <w:szCs w:val="24"/>
        </w:rPr>
        <w:t>3,000 pounds</w:t>
      </w:r>
      <w:r w:rsidR="00C96B76" w:rsidRPr="00CA0E0B">
        <w:rPr>
          <w:sz w:val="24"/>
          <w:szCs w:val="24"/>
        </w:rPr>
        <w:t xml:space="preserve">, is </w:t>
      </w:r>
      <w:r w:rsidR="009C00D7" w:rsidRPr="00CA0E0B">
        <w:rPr>
          <w:sz w:val="24"/>
          <w:szCs w:val="24"/>
        </w:rPr>
        <w:t>enough protein and oil to</w:t>
      </w:r>
      <w:r w:rsidR="002107BF" w:rsidRPr="00CA0E0B">
        <w:rPr>
          <w:sz w:val="24"/>
          <w:szCs w:val="24"/>
        </w:rPr>
        <w:t xml:space="preserve"> </w:t>
      </w:r>
      <w:r w:rsidR="009C00D7" w:rsidRPr="00CA0E0B">
        <w:rPr>
          <w:sz w:val="24"/>
          <w:szCs w:val="24"/>
        </w:rPr>
        <w:t>produce</w:t>
      </w:r>
      <w:r w:rsidR="009A5458" w:rsidRPr="00CA0E0B">
        <w:rPr>
          <w:sz w:val="24"/>
          <w:szCs w:val="24"/>
        </w:rPr>
        <w:t xml:space="preserve"> animal feed </w:t>
      </w:r>
      <w:r w:rsidR="009A6E12" w:rsidRPr="00CA0E0B">
        <w:rPr>
          <w:sz w:val="24"/>
          <w:szCs w:val="24"/>
        </w:rPr>
        <w:t>for 800 pounds of boneless chicken</w:t>
      </w:r>
      <w:r w:rsidR="00DB0437" w:rsidRPr="00CA0E0B">
        <w:rPr>
          <w:sz w:val="24"/>
          <w:szCs w:val="24"/>
        </w:rPr>
        <w:t xml:space="preserve"> (</w:t>
      </w:r>
      <w:r w:rsidR="000E3F24" w:rsidRPr="00CA0E0B">
        <w:rPr>
          <w:sz w:val="24"/>
          <w:szCs w:val="24"/>
        </w:rPr>
        <w:t xml:space="preserve">which could </w:t>
      </w:r>
      <w:r w:rsidR="00DB0437" w:rsidRPr="00CA0E0B">
        <w:rPr>
          <w:sz w:val="24"/>
          <w:szCs w:val="24"/>
        </w:rPr>
        <w:t>feed 10 people for a year), 50 gallons of renewable diesel fuel</w:t>
      </w:r>
      <w:r w:rsidR="00CE459F">
        <w:rPr>
          <w:sz w:val="24"/>
          <w:szCs w:val="24"/>
        </w:rPr>
        <w:t xml:space="preserve"> (enough</w:t>
      </w:r>
      <w:r w:rsidR="008D34A0">
        <w:rPr>
          <w:sz w:val="24"/>
          <w:szCs w:val="24"/>
        </w:rPr>
        <w:t xml:space="preserve"> for a semitruck to travel from NYC to Pittsburgh)</w:t>
      </w:r>
      <w:r w:rsidR="00833539" w:rsidRPr="00CA0E0B">
        <w:rPr>
          <w:sz w:val="24"/>
          <w:szCs w:val="24"/>
        </w:rPr>
        <w:t xml:space="preserve"> and two years of an average person’s vegetable oil consumption.</w:t>
      </w:r>
      <w:r w:rsidR="00A76CBC">
        <w:rPr>
          <w:sz w:val="24"/>
          <w:szCs w:val="24"/>
        </w:rPr>
        <w:t xml:space="preserve"> </w:t>
      </w:r>
      <w:r w:rsidR="0012518D">
        <w:rPr>
          <w:sz w:val="24"/>
          <w:szCs w:val="24"/>
        </w:rPr>
        <w:t>Continued innovation is creating the potential for the soybean to serve as a catch-all fossil fuel replacement in the near future</w:t>
      </w:r>
      <w:r w:rsidR="007B20B6">
        <w:rPr>
          <w:sz w:val="24"/>
          <w:szCs w:val="24"/>
        </w:rPr>
        <w:t>.</w:t>
      </w:r>
      <w:r w:rsidR="00833539" w:rsidRPr="00CA0E0B">
        <w:rPr>
          <w:sz w:val="24"/>
          <w:szCs w:val="24"/>
        </w:rPr>
        <w:t xml:space="preserve"> </w:t>
      </w:r>
    </w:p>
    <w:p w14:paraId="392DD2C9" w14:textId="77777777" w:rsidR="007B20B6" w:rsidRDefault="007B20B6" w:rsidP="001A6FF0">
      <w:pPr>
        <w:spacing w:after="0" w:line="240" w:lineRule="auto"/>
        <w:rPr>
          <w:sz w:val="24"/>
          <w:szCs w:val="24"/>
        </w:rPr>
      </w:pPr>
    </w:p>
    <w:p w14:paraId="3FF7369B" w14:textId="78F9DEF5" w:rsidR="007B20B6" w:rsidRPr="00CA0E0B" w:rsidRDefault="00F31DC4" w:rsidP="001A6FF0">
      <w:pPr>
        <w:spacing w:after="0" w:line="240" w:lineRule="auto"/>
        <w:rPr>
          <w:sz w:val="24"/>
          <w:szCs w:val="24"/>
        </w:rPr>
      </w:pPr>
      <w:r>
        <w:rPr>
          <w:sz w:val="24"/>
          <w:szCs w:val="24"/>
        </w:rPr>
        <w:t>“</w:t>
      </w:r>
      <w:r w:rsidR="003E1B08">
        <w:rPr>
          <w:sz w:val="24"/>
          <w:szCs w:val="24"/>
        </w:rPr>
        <w:t xml:space="preserve">On top of its many uses on Earth, </w:t>
      </w:r>
      <w:r w:rsidR="006A3D06">
        <w:rPr>
          <w:sz w:val="24"/>
          <w:szCs w:val="24"/>
        </w:rPr>
        <w:t xml:space="preserve">the soybean’s potential on Mars is </w:t>
      </w:r>
      <w:r w:rsidR="006F611A">
        <w:rPr>
          <w:sz w:val="24"/>
          <w:szCs w:val="24"/>
        </w:rPr>
        <w:t xml:space="preserve">something we’re actively researching, due to its </w:t>
      </w:r>
      <w:r w:rsidR="00E43EF9">
        <w:rPr>
          <w:sz w:val="24"/>
          <w:szCs w:val="24"/>
        </w:rPr>
        <w:t xml:space="preserve">ability to grow in microgravity </w:t>
      </w:r>
      <w:r w:rsidR="00455A6B">
        <w:rPr>
          <w:sz w:val="24"/>
          <w:szCs w:val="24"/>
        </w:rPr>
        <w:t xml:space="preserve">with very limited resources,” said Michaela Musilova, </w:t>
      </w:r>
      <w:r w:rsidR="0030324B">
        <w:rPr>
          <w:sz w:val="24"/>
          <w:szCs w:val="24"/>
        </w:rPr>
        <w:t xml:space="preserve">a Slovak astrobiologist </w:t>
      </w:r>
      <w:r w:rsidR="00DD1856">
        <w:rPr>
          <w:sz w:val="24"/>
          <w:szCs w:val="24"/>
        </w:rPr>
        <w:t xml:space="preserve">currently operating at </w:t>
      </w:r>
      <w:r w:rsidR="00E4165E">
        <w:rPr>
          <w:sz w:val="24"/>
          <w:szCs w:val="24"/>
        </w:rPr>
        <w:t xml:space="preserve">the </w:t>
      </w:r>
      <w:r w:rsidR="00365EB8" w:rsidRPr="00365EB8">
        <w:rPr>
          <w:sz w:val="24"/>
          <w:szCs w:val="24"/>
        </w:rPr>
        <w:t>Hawaii Space Exploration Analog and Simulation (HI-SEAS)</w:t>
      </w:r>
      <w:r w:rsidR="00365EB8">
        <w:rPr>
          <w:sz w:val="24"/>
          <w:szCs w:val="24"/>
        </w:rPr>
        <w:t>. “</w:t>
      </w:r>
      <w:r w:rsidR="00D25431">
        <w:rPr>
          <w:sz w:val="24"/>
          <w:szCs w:val="24"/>
        </w:rPr>
        <w:t xml:space="preserve">Soybeans are one of eight </w:t>
      </w:r>
      <w:r w:rsidR="000040A0">
        <w:rPr>
          <w:sz w:val="24"/>
          <w:szCs w:val="24"/>
        </w:rPr>
        <w:t xml:space="preserve">crops that </w:t>
      </w:r>
      <w:r w:rsidR="00C75D7F" w:rsidRPr="00C75D7F">
        <w:rPr>
          <w:sz w:val="24"/>
          <w:szCs w:val="24"/>
        </w:rPr>
        <w:t>could be used during long-duration space missions</w:t>
      </w:r>
      <w:r w:rsidR="00C75D7F">
        <w:rPr>
          <w:sz w:val="24"/>
          <w:szCs w:val="24"/>
        </w:rPr>
        <w:t xml:space="preserve">, and really serves as a Swiss Army knife due to its </w:t>
      </w:r>
      <w:r w:rsidR="00462F3D">
        <w:rPr>
          <w:sz w:val="24"/>
          <w:szCs w:val="24"/>
        </w:rPr>
        <w:t>versatility.”</w:t>
      </w:r>
    </w:p>
    <w:p w14:paraId="5DBCDC93" w14:textId="77777777" w:rsidR="00266B8C" w:rsidRPr="00CA0E0B" w:rsidRDefault="00266B8C" w:rsidP="001A6FF0">
      <w:pPr>
        <w:spacing w:after="0" w:line="240" w:lineRule="auto"/>
        <w:rPr>
          <w:sz w:val="24"/>
          <w:szCs w:val="24"/>
        </w:rPr>
      </w:pPr>
    </w:p>
    <w:p w14:paraId="356CAD55" w14:textId="7047C562" w:rsidR="00E02DDB" w:rsidRPr="005D7C2B" w:rsidRDefault="00D37A64" w:rsidP="00E02DDB">
      <w:pPr>
        <w:spacing w:after="0" w:line="240" w:lineRule="auto"/>
        <w:rPr>
          <w:i/>
          <w:iCs/>
          <w:sz w:val="24"/>
          <w:szCs w:val="24"/>
          <w:highlight w:val="yellow"/>
        </w:rPr>
      </w:pPr>
      <w:r w:rsidRPr="00CA0E0B">
        <w:rPr>
          <w:sz w:val="24"/>
          <w:szCs w:val="24"/>
        </w:rPr>
        <w:t xml:space="preserve">To </w:t>
      </w:r>
      <w:r w:rsidR="00F5162B" w:rsidRPr="00CA0E0B">
        <w:rPr>
          <w:sz w:val="24"/>
          <w:szCs w:val="24"/>
        </w:rPr>
        <w:t>learn more</w:t>
      </w:r>
      <w:r w:rsidR="0008139A">
        <w:rPr>
          <w:sz w:val="24"/>
          <w:szCs w:val="24"/>
        </w:rPr>
        <w:t>,</w:t>
      </w:r>
      <w:r w:rsidR="00F5162B" w:rsidRPr="00CA0E0B">
        <w:rPr>
          <w:sz w:val="24"/>
          <w:szCs w:val="24"/>
        </w:rPr>
        <w:t xml:space="preserve"> visit </w:t>
      </w:r>
      <w:hyperlink r:id="rId15" w:history="1">
        <w:r w:rsidR="00482FED" w:rsidRPr="00A31630">
          <w:rPr>
            <w:rStyle w:val="Hyperlink"/>
            <w:sz w:val="24"/>
            <w:szCs w:val="24"/>
          </w:rPr>
          <w:t>ussoy.org</w:t>
        </w:r>
      </w:hyperlink>
      <w:r w:rsidR="00482FED" w:rsidRPr="00CA0E0B">
        <w:rPr>
          <w:sz w:val="24"/>
          <w:szCs w:val="24"/>
        </w:rPr>
        <w:t>.</w:t>
      </w:r>
      <w:r w:rsidR="00302589">
        <w:rPr>
          <w:sz w:val="24"/>
          <w:szCs w:val="24"/>
        </w:rPr>
        <w:t xml:space="preserve"> </w:t>
      </w:r>
      <w:r w:rsidR="000F6837">
        <w:rPr>
          <w:i/>
          <w:sz w:val="24"/>
          <w:szCs w:val="24"/>
        </w:rPr>
        <w:t>GroundBreaking</w:t>
      </w:r>
      <w:r w:rsidR="00EE2DFE">
        <w:rPr>
          <w:i/>
          <w:iCs/>
          <w:sz w:val="24"/>
          <w:szCs w:val="24"/>
        </w:rPr>
        <w:t>: A Story of Innovation,</w:t>
      </w:r>
      <w:r w:rsidR="00EE2DFE" w:rsidDel="00EE2DFE">
        <w:rPr>
          <w:sz w:val="24"/>
          <w:szCs w:val="24"/>
        </w:rPr>
        <w:t xml:space="preserve"> </w:t>
      </w:r>
      <w:r w:rsidR="00756F45">
        <w:rPr>
          <w:sz w:val="24"/>
          <w:szCs w:val="24"/>
        </w:rPr>
        <w:t xml:space="preserve">produced by </w:t>
      </w:r>
      <w:r w:rsidR="00A70939">
        <w:rPr>
          <w:sz w:val="24"/>
          <w:szCs w:val="24"/>
        </w:rPr>
        <w:t xml:space="preserve">St. Louis-based </w:t>
      </w:r>
      <w:r w:rsidR="00756F45">
        <w:rPr>
          <w:sz w:val="24"/>
          <w:szCs w:val="24"/>
        </w:rPr>
        <w:t>Spot Content Studio</w:t>
      </w:r>
      <w:r w:rsidR="00BA3257">
        <w:rPr>
          <w:sz w:val="24"/>
          <w:szCs w:val="24"/>
        </w:rPr>
        <w:t xml:space="preserve"> </w:t>
      </w:r>
      <w:r w:rsidR="000313E2">
        <w:rPr>
          <w:sz w:val="24"/>
          <w:szCs w:val="24"/>
        </w:rPr>
        <w:t>and directed by Sam</w:t>
      </w:r>
      <w:r w:rsidR="00ED428C">
        <w:rPr>
          <w:sz w:val="24"/>
          <w:szCs w:val="24"/>
        </w:rPr>
        <w:t xml:space="preserve"> </w:t>
      </w:r>
      <w:r w:rsidR="00955340">
        <w:rPr>
          <w:sz w:val="24"/>
          <w:szCs w:val="24"/>
        </w:rPr>
        <w:t>Pinkstone</w:t>
      </w:r>
      <w:r w:rsidR="00BA3257">
        <w:rPr>
          <w:sz w:val="24"/>
          <w:szCs w:val="24"/>
        </w:rPr>
        <w:t>,</w:t>
      </w:r>
      <w:r w:rsidR="009457AB">
        <w:rPr>
          <w:sz w:val="24"/>
          <w:szCs w:val="24"/>
        </w:rPr>
        <w:t xml:space="preserve"> </w:t>
      </w:r>
      <w:r w:rsidR="00302589">
        <w:rPr>
          <w:sz w:val="24"/>
          <w:szCs w:val="24"/>
        </w:rPr>
        <w:t xml:space="preserve">will air on </w:t>
      </w:r>
      <w:r w:rsidR="009457AB">
        <w:rPr>
          <w:sz w:val="24"/>
          <w:szCs w:val="24"/>
        </w:rPr>
        <w:t xml:space="preserve">Saturday, </w:t>
      </w:r>
      <w:r w:rsidR="00302589">
        <w:rPr>
          <w:sz w:val="24"/>
          <w:szCs w:val="24"/>
        </w:rPr>
        <w:t xml:space="preserve">June 22 at 1:00 p.m. </w:t>
      </w:r>
      <w:r w:rsidR="002D382D">
        <w:rPr>
          <w:sz w:val="24"/>
          <w:szCs w:val="24"/>
        </w:rPr>
        <w:t xml:space="preserve">EDT on A&amp;E, however </w:t>
      </w:r>
      <w:r w:rsidR="0024768B">
        <w:rPr>
          <w:sz w:val="24"/>
          <w:szCs w:val="24"/>
        </w:rPr>
        <w:t>please check local listings.</w:t>
      </w:r>
      <w:r w:rsidR="00FE3BB4">
        <w:rPr>
          <w:sz w:val="24"/>
          <w:szCs w:val="24"/>
        </w:rPr>
        <w:t xml:space="preserve"> </w:t>
      </w:r>
      <w:r w:rsidR="00C816B8">
        <w:rPr>
          <w:i/>
          <w:iCs/>
          <w:sz w:val="24"/>
          <w:szCs w:val="24"/>
        </w:rPr>
        <w:t>GroundBreaking: A Story of Innovation</w:t>
      </w:r>
      <w:r w:rsidR="00FE3BB4">
        <w:rPr>
          <w:sz w:val="24"/>
          <w:szCs w:val="24"/>
        </w:rPr>
        <w:t xml:space="preserve"> is </w:t>
      </w:r>
      <w:r w:rsidR="00FE3BB4">
        <w:rPr>
          <w:sz w:val="24"/>
          <w:szCs w:val="24"/>
        </w:rPr>
        <w:lastRenderedPageBreak/>
        <w:t>also available</w:t>
      </w:r>
      <w:r w:rsidR="00BD2844">
        <w:rPr>
          <w:sz w:val="24"/>
          <w:szCs w:val="24"/>
        </w:rPr>
        <w:t xml:space="preserve"> to stream on the A&amp;E app and </w:t>
      </w:r>
      <w:hyperlink r:id="rId16" w:history="1">
        <w:r w:rsidR="00BD2844" w:rsidRPr="00BD2844">
          <w:rPr>
            <w:rStyle w:val="Hyperlink"/>
            <w:sz w:val="24"/>
            <w:szCs w:val="24"/>
          </w:rPr>
          <w:t>aetv.com</w:t>
        </w:r>
      </w:hyperlink>
      <w:r w:rsidR="00BD2844">
        <w:rPr>
          <w:sz w:val="24"/>
          <w:szCs w:val="24"/>
        </w:rPr>
        <w:t>.</w:t>
      </w:r>
      <w:r w:rsidR="00957AAC">
        <w:rPr>
          <w:sz w:val="24"/>
          <w:szCs w:val="24"/>
        </w:rPr>
        <w:br/>
      </w:r>
    </w:p>
    <w:p w14:paraId="16F17208" w14:textId="254271E5" w:rsidR="00D06D73" w:rsidRPr="00CA0E0B" w:rsidRDefault="00E02DDB" w:rsidP="00E02DDB">
      <w:pPr>
        <w:spacing w:after="0" w:line="240" w:lineRule="auto"/>
        <w:jc w:val="center"/>
        <w:rPr>
          <w:sz w:val="24"/>
          <w:szCs w:val="24"/>
        </w:rPr>
      </w:pPr>
      <w:r w:rsidRPr="00CA0E0B">
        <w:rPr>
          <w:sz w:val="24"/>
          <w:szCs w:val="24"/>
        </w:rPr>
        <w:t>###</w:t>
      </w:r>
    </w:p>
    <w:p w14:paraId="48B8FADC" w14:textId="7B7CA7A7" w:rsidR="00F824FB" w:rsidRPr="00CA0E0B" w:rsidRDefault="00F824FB" w:rsidP="00377AEF">
      <w:pPr>
        <w:spacing w:after="0" w:line="240" w:lineRule="auto"/>
        <w:rPr>
          <w:sz w:val="24"/>
          <w:szCs w:val="24"/>
        </w:rPr>
      </w:pPr>
    </w:p>
    <w:p w14:paraId="6DD9F109" w14:textId="77777777" w:rsidR="00C57C54" w:rsidRPr="00CA0E0B" w:rsidRDefault="00C57C54" w:rsidP="00377AEF">
      <w:pPr>
        <w:spacing w:after="0" w:line="240" w:lineRule="auto"/>
        <w:rPr>
          <w:b/>
          <w:bCs/>
          <w:sz w:val="24"/>
          <w:szCs w:val="24"/>
        </w:rPr>
      </w:pPr>
      <w:r w:rsidRPr="00CA0E0B">
        <w:rPr>
          <w:b/>
          <w:bCs/>
          <w:sz w:val="24"/>
          <w:szCs w:val="24"/>
        </w:rPr>
        <w:t>About U.S. Soy</w:t>
      </w:r>
    </w:p>
    <w:p w14:paraId="2E25A4CD" w14:textId="36670940" w:rsidR="004E3983" w:rsidRDefault="00C57C54" w:rsidP="004E3983">
      <w:pPr>
        <w:spacing w:after="0" w:line="240" w:lineRule="auto"/>
        <w:rPr>
          <w:rFonts w:cstheme="minorHAnsi"/>
          <w:sz w:val="24"/>
          <w:szCs w:val="24"/>
        </w:rPr>
      </w:pPr>
      <w:r w:rsidRPr="00CA0E0B">
        <w:rPr>
          <w:sz w:val="24"/>
          <w:szCs w:val="24"/>
        </w:rPr>
        <w:t>Representing the positive global human impact of soy grown in the United States, the U.S. Soy brand exists to carry forward soy’s promise to transform global nutrition, provide climate-forward solutions, and support progress for people and their communities. U.S. Soy is powered by the innovation of the</w:t>
      </w:r>
      <w:r w:rsidR="003A1897">
        <w:rPr>
          <w:sz w:val="24"/>
          <w:szCs w:val="24"/>
        </w:rPr>
        <w:t xml:space="preserve"> </w:t>
      </w:r>
      <w:r w:rsidRPr="00CA0E0B">
        <w:rPr>
          <w:sz w:val="24"/>
          <w:szCs w:val="24"/>
        </w:rPr>
        <w:t>industry; the unsurpassed quality, reliability, and sustainability of the soybeans grown by our farming families who invest through checkoff dollars; and the commitment of the organizations that raise awareness, build demand, develop new markets, and discover new uses for soy and soy products. U.S. Soy envisions a world where soy is a fundamental ingredient in solving the broad challenges of humanity.</w:t>
      </w:r>
      <w:r w:rsidR="00F33E2E" w:rsidRPr="00CA0E0B">
        <w:rPr>
          <w:sz w:val="24"/>
          <w:szCs w:val="24"/>
        </w:rPr>
        <w:t xml:space="preserve"> </w:t>
      </w:r>
      <w:r w:rsidR="00F33E2E" w:rsidRPr="00CA0E0B">
        <w:rPr>
          <w:rStyle w:val="cf01"/>
          <w:rFonts w:asciiTheme="minorHAnsi" w:hAnsiTheme="minorHAnsi" w:cstheme="minorHAnsi"/>
          <w:sz w:val="24"/>
          <w:szCs w:val="24"/>
        </w:rPr>
        <w:t xml:space="preserve">To learn more about U.S. Soy visit </w:t>
      </w:r>
      <w:hyperlink r:id="rId17" w:history="1">
        <w:r w:rsidR="00F33E2E" w:rsidRPr="00CA0E0B">
          <w:rPr>
            <w:rStyle w:val="cf01"/>
            <w:rFonts w:asciiTheme="minorHAnsi" w:hAnsiTheme="minorHAnsi" w:cstheme="minorHAnsi"/>
            <w:color w:val="0000FF"/>
            <w:sz w:val="24"/>
            <w:szCs w:val="24"/>
            <w:u w:val="single"/>
          </w:rPr>
          <w:t>ussoy.org</w:t>
        </w:r>
      </w:hyperlink>
      <w:r w:rsidR="00F33E2E" w:rsidRPr="00CA0E0B">
        <w:rPr>
          <w:rFonts w:cstheme="minorHAnsi"/>
          <w:sz w:val="24"/>
          <w:szCs w:val="24"/>
        </w:rPr>
        <w:t>.</w:t>
      </w:r>
    </w:p>
    <w:p w14:paraId="32A5DE59" w14:textId="77777777" w:rsidR="000F6837" w:rsidRDefault="000F6837" w:rsidP="004E3983">
      <w:pPr>
        <w:spacing w:after="0" w:line="240" w:lineRule="auto"/>
        <w:rPr>
          <w:rFonts w:cstheme="minorHAnsi"/>
          <w:sz w:val="24"/>
          <w:szCs w:val="24"/>
        </w:rPr>
      </w:pPr>
    </w:p>
    <w:p w14:paraId="00494283" w14:textId="5704205C" w:rsidR="000F6837" w:rsidRDefault="000F6837" w:rsidP="004E3983">
      <w:pPr>
        <w:spacing w:after="0" w:line="240" w:lineRule="auto"/>
        <w:rPr>
          <w:rFonts w:cstheme="minorHAnsi"/>
          <w:sz w:val="24"/>
          <w:szCs w:val="24"/>
        </w:rPr>
      </w:pPr>
      <w:r>
        <w:rPr>
          <w:rFonts w:cstheme="minorHAnsi"/>
          <w:b/>
          <w:bCs/>
          <w:sz w:val="24"/>
          <w:szCs w:val="24"/>
        </w:rPr>
        <w:t>About Spot Content Studio</w:t>
      </w:r>
    </w:p>
    <w:p w14:paraId="6E802B9A" w14:textId="71889840" w:rsidR="000F6837" w:rsidRPr="000F6837" w:rsidRDefault="000703E9" w:rsidP="004E3983">
      <w:pPr>
        <w:spacing w:after="0" w:line="240" w:lineRule="auto"/>
        <w:rPr>
          <w:sz w:val="24"/>
          <w:szCs w:val="24"/>
        </w:rPr>
      </w:pPr>
      <w:r w:rsidRPr="000703E9">
        <w:rPr>
          <w:sz w:val="24"/>
          <w:szCs w:val="24"/>
        </w:rPr>
        <w:t xml:space="preserve">Spot Content Studio, Inc. is an award-winning video production company that combines art and science to create compelling stories that educate and inform. Founded more than 20 years ago in St. Louis, Missouri, we believe the art of storytelling happens in every phase of the production process. Every person involved in our projects enriches the story’s creativity, details, and design through their skills and talents. Along with video production, Spot specializes in digital content creation and strategy, podcasts and live streaming. To learn more, visit </w:t>
      </w:r>
      <w:hyperlink r:id="rId18" w:history="1">
        <w:r w:rsidRPr="0007084B">
          <w:rPr>
            <w:rStyle w:val="Hyperlink"/>
            <w:sz w:val="24"/>
            <w:szCs w:val="24"/>
          </w:rPr>
          <w:t>www.spot.studio</w:t>
        </w:r>
      </w:hyperlink>
      <w:r w:rsidRPr="000703E9">
        <w:rPr>
          <w:sz w:val="24"/>
          <w:szCs w:val="24"/>
        </w:rPr>
        <w:t>.</w:t>
      </w:r>
    </w:p>
    <w:sectPr w:rsidR="000F6837" w:rsidRPr="000F6837" w:rsidSect="00817A09">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2530" w14:textId="77777777" w:rsidR="00517714" w:rsidRDefault="00517714" w:rsidP="00710F74">
      <w:pPr>
        <w:spacing w:after="0" w:line="240" w:lineRule="auto"/>
      </w:pPr>
      <w:r>
        <w:separator/>
      </w:r>
    </w:p>
  </w:endnote>
  <w:endnote w:type="continuationSeparator" w:id="0">
    <w:p w14:paraId="69E251C2" w14:textId="77777777" w:rsidR="00517714" w:rsidRDefault="00517714" w:rsidP="00710F74">
      <w:pPr>
        <w:spacing w:after="0" w:line="240" w:lineRule="auto"/>
      </w:pPr>
      <w:r>
        <w:continuationSeparator/>
      </w:r>
    </w:p>
  </w:endnote>
  <w:endnote w:type="continuationNotice" w:id="1">
    <w:p w14:paraId="5CDCA770" w14:textId="77777777" w:rsidR="00517714" w:rsidRDefault="00517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218B" w14:textId="77777777" w:rsidR="00517714" w:rsidRDefault="00517714" w:rsidP="00710F74">
      <w:pPr>
        <w:spacing w:after="0" w:line="240" w:lineRule="auto"/>
      </w:pPr>
      <w:r>
        <w:separator/>
      </w:r>
    </w:p>
  </w:footnote>
  <w:footnote w:type="continuationSeparator" w:id="0">
    <w:p w14:paraId="613B7CC8" w14:textId="77777777" w:rsidR="00517714" w:rsidRDefault="00517714" w:rsidP="00710F74">
      <w:pPr>
        <w:spacing w:after="0" w:line="240" w:lineRule="auto"/>
      </w:pPr>
      <w:r>
        <w:continuationSeparator/>
      </w:r>
    </w:p>
  </w:footnote>
  <w:footnote w:type="continuationNotice" w:id="1">
    <w:p w14:paraId="1AB8C435" w14:textId="77777777" w:rsidR="00517714" w:rsidRDefault="005177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2D6F" w14:textId="45F1A167" w:rsidR="00817A09" w:rsidRDefault="001344A7" w:rsidP="00817A09">
    <w:pPr>
      <w:pStyle w:val="Header"/>
      <w:jc w:val="center"/>
    </w:pPr>
    <w:r>
      <w:rPr>
        <w:noProof/>
      </w:rPr>
      <w:drawing>
        <wp:anchor distT="0" distB="0" distL="114300" distR="114300" simplePos="0" relativeHeight="251658241" behindDoc="1" locked="0" layoutInCell="1" allowOverlap="1" wp14:anchorId="013C8284" wp14:editId="3741A920">
          <wp:simplePos x="0" y="0"/>
          <wp:positionH relativeFrom="column">
            <wp:posOffset>2447925</wp:posOffset>
          </wp:positionH>
          <wp:positionV relativeFrom="paragraph">
            <wp:posOffset>76200</wp:posOffset>
          </wp:positionV>
          <wp:extent cx="3981450" cy="885825"/>
          <wp:effectExtent l="0" t="0" r="0" b="0"/>
          <wp:wrapTight wrapText="bothSides">
            <wp:wrapPolygon edited="0">
              <wp:start x="1137" y="3252"/>
              <wp:lineTo x="723" y="5110"/>
              <wp:lineTo x="620" y="8361"/>
              <wp:lineTo x="827" y="12542"/>
              <wp:lineTo x="5788" y="19045"/>
              <wp:lineTo x="6614" y="19974"/>
              <wp:lineTo x="13125" y="19974"/>
              <wp:lineTo x="15192" y="19045"/>
              <wp:lineTo x="20773" y="13471"/>
              <wp:lineTo x="20670" y="6503"/>
              <wp:lineTo x="20360" y="3252"/>
              <wp:lineTo x="1137" y="3252"/>
            </wp:wrapPolygon>
          </wp:wrapTight>
          <wp:docPr id="412332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32663"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27" t="21227" r="16186" b="23938"/>
                  <a:stretch/>
                </pic:blipFill>
                <pic:spPr bwMode="auto">
                  <a:xfrm>
                    <a:off x="0" y="0"/>
                    <a:ext cx="398145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A09">
      <w:rPr>
        <w:noProof/>
      </w:rPr>
      <w:drawing>
        <wp:anchor distT="0" distB="0" distL="114300" distR="114300" simplePos="0" relativeHeight="251658240" behindDoc="1" locked="0" layoutInCell="1" allowOverlap="1" wp14:anchorId="12581691" wp14:editId="6BC38FDC">
          <wp:simplePos x="0" y="0"/>
          <wp:positionH relativeFrom="margin">
            <wp:posOffset>361950</wp:posOffset>
          </wp:positionH>
          <wp:positionV relativeFrom="paragraph">
            <wp:posOffset>9525</wp:posOffset>
          </wp:positionV>
          <wp:extent cx="2028825" cy="925326"/>
          <wp:effectExtent l="0" t="0" r="0" b="0"/>
          <wp:wrapTight wrapText="bothSides">
            <wp:wrapPolygon edited="0">
              <wp:start x="2231" y="2668"/>
              <wp:lineTo x="1217" y="5782"/>
              <wp:lineTo x="1217" y="18679"/>
              <wp:lineTo x="18862" y="18679"/>
              <wp:lineTo x="18862" y="17790"/>
              <wp:lineTo x="19876" y="4447"/>
              <wp:lineTo x="19876" y="2668"/>
              <wp:lineTo x="2231" y="2668"/>
            </wp:wrapPolygon>
          </wp:wrapTight>
          <wp:docPr id="1288373623" name="Picture 1" descr="Media Resources - Photos, Logos, Videos &amp; Brochures | U.S. S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sources - Photos, Logos, Videos &amp; Brochures | U.S. So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25326"/>
                  </a:xfrm>
                  <a:prstGeom prst="rect">
                    <a:avLst/>
                  </a:prstGeom>
                  <a:noFill/>
                  <a:ln>
                    <a:noFill/>
                  </a:ln>
                </pic:spPr>
              </pic:pic>
            </a:graphicData>
          </a:graphic>
        </wp:anchor>
      </w:drawing>
    </w:r>
  </w:p>
  <w:p w14:paraId="0967C52B" w14:textId="2CA4B648" w:rsidR="001344A7" w:rsidRDefault="001344A7" w:rsidP="001344A7">
    <w:pPr>
      <w:pStyle w:val="NormalWeb"/>
    </w:pPr>
  </w:p>
  <w:p w14:paraId="1A15BDF0" w14:textId="64429661" w:rsidR="00817A09" w:rsidRDefault="00817A09" w:rsidP="00817A09">
    <w:pPr>
      <w:pStyle w:val="NormalWeb"/>
      <w:jc w:val="center"/>
    </w:pPr>
  </w:p>
  <w:p w14:paraId="4BC60FAC" w14:textId="33E0351C" w:rsidR="00817A09" w:rsidRDefault="0081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4969"/>
    <w:multiLevelType w:val="hybridMultilevel"/>
    <w:tmpl w:val="EF3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2A0E"/>
    <w:multiLevelType w:val="hybridMultilevel"/>
    <w:tmpl w:val="26DC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20199F"/>
    <w:multiLevelType w:val="hybridMultilevel"/>
    <w:tmpl w:val="5D9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6459F"/>
    <w:multiLevelType w:val="hybridMultilevel"/>
    <w:tmpl w:val="5A1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3020C"/>
    <w:multiLevelType w:val="hybridMultilevel"/>
    <w:tmpl w:val="54D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90A49"/>
    <w:multiLevelType w:val="hybridMultilevel"/>
    <w:tmpl w:val="A888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9621831">
    <w:abstractNumId w:val="4"/>
  </w:num>
  <w:num w:numId="2" w16cid:durableId="182287899">
    <w:abstractNumId w:val="3"/>
  </w:num>
  <w:num w:numId="3" w16cid:durableId="1316911421">
    <w:abstractNumId w:val="5"/>
  </w:num>
  <w:num w:numId="4" w16cid:durableId="1284995916">
    <w:abstractNumId w:val="1"/>
  </w:num>
  <w:num w:numId="5" w16cid:durableId="1417945998">
    <w:abstractNumId w:val="2"/>
  </w:num>
  <w:num w:numId="6" w16cid:durableId="177074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83"/>
    <w:rsid w:val="00001FAE"/>
    <w:rsid w:val="000040A0"/>
    <w:rsid w:val="0000718A"/>
    <w:rsid w:val="000245AA"/>
    <w:rsid w:val="000254F5"/>
    <w:rsid w:val="000313E2"/>
    <w:rsid w:val="000339C7"/>
    <w:rsid w:val="0003564F"/>
    <w:rsid w:val="000421DB"/>
    <w:rsid w:val="00044094"/>
    <w:rsid w:val="0004741D"/>
    <w:rsid w:val="00052195"/>
    <w:rsid w:val="000556BD"/>
    <w:rsid w:val="0006262F"/>
    <w:rsid w:val="000703E9"/>
    <w:rsid w:val="000704A9"/>
    <w:rsid w:val="0007065F"/>
    <w:rsid w:val="000741B5"/>
    <w:rsid w:val="00076EB3"/>
    <w:rsid w:val="000808C7"/>
    <w:rsid w:val="0008139A"/>
    <w:rsid w:val="000845ED"/>
    <w:rsid w:val="00097CA8"/>
    <w:rsid w:val="000A0D47"/>
    <w:rsid w:val="000A25AB"/>
    <w:rsid w:val="000A7E65"/>
    <w:rsid w:val="000B0983"/>
    <w:rsid w:val="000B098D"/>
    <w:rsid w:val="000B53DB"/>
    <w:rsid w:val="000C29F8"/>
    <w:rsid w:val="000C3B40"/>
    <w:rsid w:val="000C6421"/>
    <w:rsid w:val="000D3AE4"/>
    <w:rsid w:val="000D3EC9"/>
    <w:rsid w:val="000D53C6"/>
    <w:rsid w:val="000D6023"/>
    <w:rsid w:val="000D7108"/>
    <w:rsid w:val="000D78E1"/>
    <w:rsid w:val="000E1AF6"/>
    <w:rsid w:val="000E2034"/>
    <w:rsid w:val="000E3238"/>
    <w:rsid w:val="000E32E5"/>
    <w:rsid w:val="000E3F24"/>
    <w:rsid w:val="000F6837"/>
    <w:rsid w:val="00100172"/>
    <w:rsid w:val="00107805"/>
    <w:rsid w:val="00114763"/>
    <w:rsid w:val="00120FC1"/>
    <w:rsid w:val="0012153A"/>
    <w:rsid w:val="0012518D"/>
    <w:rsid w:val="001344A7"/>
    <w:rsid w:val="00136337"/>
    <w:rsid w:val="00142B94"/>
    <w:rsid w:val="001449AB"/>
    <w:rsid w:val="001450B8"/>
    <w:rsid w:val="0015029B"/>
    <w:rsid w:val="001569A4"/>
    <w:rsid w:val="00164CA4"/>
    <w:rsid w:val="00166A79"/>
    <w:rsid w:val="00167C0A"/>
    <w:rsid w:val="00171BD7"/>
    <w:rsid w:val="00171C3F"/>
    <w:rsid w:val="00171E60"/>
    <w:rsid w:val="001748E0"/>
    <w:rsid w:val="001804AB"/>
    <w:rsid w:val="0018101B"/>
    <w:rsid w:val="00183C5F"/>
    <w:rsid w:val="00184E69"/>
    <w:rsid w:val="00193E41"/>
    <w:rsid w:val="00194BA0"/>
    <w:rsid w:val="00195E9B"/>
    <w:rsid w:val="001977B1"/>
    <w:rsid w:val="001A0AB8"/>
    <w:rsid w:val="001A3932"/>
    <w:rsid w:val="001A6B03"/>
    <w:rsid w:val="001A6FF0"/>
    <w:rsid w:val="001A7E53"/>
    <w:rsid w:val="001A7EB2"/>
    <w:rsid w:val="001B12B1"/>
    <w:rsid w:val="001B3500"/>
    <w:rsid w:val="001C3187"/>
    <w:rsid w:val="001C3DD3"/>
    <w:rsid w:val="001C4017"/>
    <w:rsid w:val="001D0598"/>
    <w:rsid w:val="001D32D9"/>
    <w:rsid w:val="001D49F3"/>
    <w:rsid w:val="001D6BB5"/>
    <w:rsid w:val="001E6355"/>
    <w:rsid w:val="001E6F36"/>
    <w:rsid w:val="002002B1"/>
    <w:rsid w:val="00200583"/>
    <w:rsid w:val="00201857"/>
    <w:rsid w:val="00204F53"/>
    <w:rsid w:val="002107BF"/>
    <w:rsid w:val="00214AFA"/>
    <w:rsid w:val="0022522D"/>
    <w:rsid w:val="0022655D"/>
    <w:rsid w:val="002339CE"/>
    <w:rsid w:val="00234FC5"/>
    <w:rsid w:val="002401D0"/>
    <w:rsid w:val="0024362A"/>
    <w:rsid w:val="00246B40"/>
    <w:rsid w:val="00246F7B"/>
    <w:rsid w:val="0024768B"/>
    <w:rsid w:val="00266B8C"/>
    <w:rsid w:val="00273517"/>
    <w:rsid w:val="00273F8A"/>
    <w:rsid w:val="00275D9F"/>
    <w:rsid w:val="00277A1C"/>
    <w:rsid w:val="00281A90"/>
    <w:rsid w:val="002836E0"/>
    <w:rsid w:val="00290870"/>
    <w:rsid w:val="0029340F"/>
    <w:rsid w:val="002A177D"/>
    <w:rsid w:val="002A6982"/>
    <w:rsid w:val="002B12DD"/>
    <w:rsid w:val="002B1F5C"/>
    <w:rsid w:val="002B55E1"/>
    <w:rsid w:val="002B7844"/>
    <w:rsid w:val="002C252A"/>
    <w:rsid w:val="002C7307"/>
    <w:rsid w:val="002D1A81"/>
    <w:rsid w:val="002D2188"/>
    <w:rsid w:val="002D22AA"/>
    <w:rsid w:val="002D382D"/>
    <w:rsid w:val="002D4A64"/>
    <w:rsid w:val="002D5687"/>
    <w:rsid w:val="002D585E"/>
    <w:rsid w:val="002D7C1B"/>
    <w:rsid w:val="002E0F07"/>
    <w:rsid w:val="002E27F0"/>
    <w:rsid w:val="002E28D9"/>
    <w:rsid w:val="002F16E8"/>
    <w:rsid w:val="002F4993"/>
    <w:rsid w:val="00300797"/>
    <w:rsid w:val="00301675"/>
    <w:rsid w:val="00302589"/>
    <w:rsid w:val="0030324B"/>
    <w:rsid w:val="00303EE0"/>
    <w:rsid w:val="00305172"/>
    <w:rsid w:val="00306E75"/>
    <w:rsid w:val="00307D41"/>
    <w:rsid w:val="0031303B"/>
    <w:rsid w:val="0031678D"/>
    <w:rsid w:val="0031730C"/>
    <w:rsid w:val="00325775"/>
    <w:rsid w:val="00326138"/>
    <w:rsid w:val="0033059D"/>
    <w:rsid w:val="00332C99"/>
    <w:rsid w:val="003548BE"/>
    <w:rsid w:val="00365DF7"/>
    <w:rsid w:val="00365EB8"/>
    <w:rsid w:val="00366C43"/>
    <w:rsid w:val="00366DD9"/>
    <w:rsid w:val="00370DCB"/>
    <w:rsid w:val="00373A17"/>
    <w:rsid w:val="003752F6"/>
    <w:rsid w:val="00377AEF"/>
    <w:rsid w:val="00377FF5"/>
    <w:rsid w:val="0039198B"/>
    <w:rsid w:val="0039358E"/>
    <w:rsid w:val="00397A48"/>
    <w:rsid w:val="00397FE7"/>
    <w:rsid w:val="003A1897"/>
    <w:rsid w:val="003A1C58"/>
    <w:rsid w:val="003A2384"/>
    <w:rsid w:val="003A2E59"/>
    <w:rsid w:val="003A5C7A"/>
    <w:rsid w:val="003C66C7"/>
    <w:rsid w:val="003C77B3"/>
    <w:rsid w:val="003D3668"/>
    <w:rsid w:val="003E1B08"/>
    <w:rsid w:val="003E540B"/>
    <w:rsid w:val="003E60B1"/>
    <w:rsid w:val="003F1ABA"/>
    <w:rsid w:val="003F463A"/>
    <w:rsid w:val="003F6365"/>
    <w:rsid w:val="00404F39"/>
    <w:rsid w:val="00410810"/>
    <w:rsid w:val="00410D1A"/>
    <w:rsid w:val="00421866"/>
    <w:rsid w:val="00422327"/>
    <w:rsid w:val="004226D9"/>
    <w:rsid w:val="00422B96"/>
    <w:rsid w:val="00423022"/>
    <w:rsid w:val="004257BA"/>
    <w:rsid w:val="00432D91"/>
    <w:rsid w:val="00445261"/>
    <w:rsid w:val="00445C62"/>
    <w:rsid w:val="00445D05"/>
    <w:rsid w:val="004462F5"/>
    <w:rsid w:val="004463CF"/>
    <w:rsid w:val="00453873"/>
    <w:rsid w:val="00455A6B"/>
    <w:rsid w:val="00462F3D"/>
    <w:rsid w:val="00463CC0"/>
    <w:rsid w:val="00471E2A"/>
    <w:rsid w:val="00474D59"/>
    <w:rsid w:val="00482FED"/>
    <w:rsid w:val="00484760"/>
    <w:rsid w:val="00490F3A"/>
    <w:rsid w:val="004A3204"/>
    <w:rsid w:val="004A5BA9"/>
    <w:rsid w:val="004B3B12"/>
    <w:rsid w:val="004B4D00"/>
    <w:rsid w:val="004C4EC6"/>
    <w:rsid w:val="004C73F5"/>
    <w:rsid w:val="004D05F6"/>
    <w:rsid w:val="004D1240"/>
    <w:rsid w:val="004D3BF5"/>
    <w:rsid w:val="004D3CC1"/>
    <w:rsid w:val="004D6846"/>
    <w:rsid w:val="004E115E"/>
    <w:rsid w:val="004E25B3"/>
    <w:rsid w:val="004E2C04"/>
    <w:rsid w:val="004E35AD"/>
    <w:rsid w:val="004E3983"/>
    <w:rsid w:val="004E602F"/>
    <w:rsid w:val="004E6EC7"/>
    <w:rsid w:val="004E7E36"/>
    <w:rsid w:val="004F0269"/>
    <w:rsid w:val="004F2809"/>
    <w:rsid w:val="004F3501"/>
    <w:rsid w:val="0050423E"/>
    <w:rsid w:val="00511C06"/>
    <w:rsid w:val="00516204"/>
    <w:rsid w:val="00516603"/>
    <w:rsid w:val="0051693D"/>
    <w:rsid w:val="00517714"/>
    <w:rsid w:val="00520FE0"/>
    <w:rsid w:val="00521C21"/>
    <w:rsid w:val="005274DE"/>
    <w:rsid w:val="00527E98"/>
    <w:rsid w:val="00531B08"/>
    <w:rsid w:val="00534A5D"/>
    <w:rsid w:val="00540B77"/>
    <w:rsid w:val="0055344F"/>
    <w:rsid w:val="00553793"/>
    <w:rsid w:val="00554D2C"/>
    <w:rsid w:val="005556C6"/>
    <w:rsid w:val="00555AC5"/>
    <w:rsid w:val="00562024"/>
    <w:rsid w:val="0056294A"/>
    <w:rsid w:val="00563B7A"/>
    <w:rsid w:val="00570D90"/>
    <w:rsid w:val="0057483A"/>
    <w:rsid w:val="00577082"/>
    <w:rsid w:val="005774F4"/>
    <w:rsid w:val="005805DF"/>
    <w:rsid w:val="0058141C"/>
    <w:rsid w:val="00585A73"/>
    <w:rsid w:val="005974E3"/>
    <w:rsid w:val="005A1F71"/>
    <w:rsid w:val="005A675A"/>
    <w:rsid w:val="005B0D06"/>
    <w:rsid w:val="005B123B"/>
    <w:rsid w:val="005B7C2C"/>
    <w:rsid w:val="005C0AFD"/>
    <w:rsid w:val="005C71D3"/>
    <w:rsid w:val="005D19DB"/>
    <w:rsid w:val="005D7C2B"/>
    <w:rsid w:val="005E10B0"/>
    <w:rsid w:val="005F136F"/>
    <w:rsid w:val="005F13BB"/>
    <w:rsid w:val="005F1874"/>
    <w:rsid w:val="005F4B09"/>
    <w:rsid w:val="005F4B10"/>
    <w:rsid w:val="005F6D31"/>
    <w:rsid w:val="005F7BFD"/>
    <w:rsid w:val="00602C4F"/>
    <w:rsid w:val="006060EC"/>
    <w:rsid w:val="00632F59"/>
    <w:rsid w:val="00637993"/>
    <w:rsid w:val="00643CAF"/>
    <w:rsid w:val="00645D1D"/>
    <w:rsid w:val="00646DCA"/>
    <w:rsid w:val="00660B4A"/>
    <w:rsid w:val="00663ED4"/>
    <w:rsid w:val="006701CA"/>
    <w:rsid w:val="00675A47"/>
    <w:rsid w:val="0068500F"/>
    <w:rsid w:val="00693256"/>
    <w:rsid w:val="00693D54"/>
    <w:rsid w:val="00696396"/>
    <w:rsid w:val="006A3D06"/>
    <w:rsid w:val="006B07CA"/>
    <w:rsid w:val="006B09F8"/>
    <w:rsid w:val="006B0D32"/>
    <w:rsid w:val="006B15CC"/>
    <w:rsid w:val="006C140B"/>
    <w:rsid w:val="006E0BC5"/>
    <w:rsid w:val="006E2C5E"/>
    <w:rsid w:val="006F053B"/>
    <w:rsid w:val="006F2196"/>
    <w:rsid w:val="006F3473"/>
    <w:rsid w:val="006F565E"/>
    <w:rsid w:val="006F611A"/>
    <w:rsid w:val="006F657F"/>
    <w:rsid w:val="00701E5C"/>
    <w:rsid w:val="00707B63"/>
    <w:rsid w:val="00710C4A"/>
    <w:rsid w:val="00710F74"/>
    <w:rsid w:val="00717C07"/>
    <w:rsid w:val="0072194A"/>
    <w:rsid w:val="00723748"/>
    <w:rsid w:val="00725467"/>
    <w:rsid w:val="00727A46"/>
    <w:rsid w:val="007325BC"/>
    <w:rsid w:val="00737805"/>
    <w:rsid w:val="0074029E"/>
    <w:rsid w:val="00746B72"/>
    <w:rsid w:val="00756F45"/>
    <w:rsid w:val="0076346E"/>
    <w:rsid w:val="0076591C"/>
    <w:rsid w:val="00772078"/>
    <w:rsid w:val="0077387E"/>
    <w:rsid w:val="00775ECB"/>
    <w:rsid w:val="00776EB7"/>
    <w:rsid w:val="0078704D"/>
    <w:rsid w:val="0079405D"/>
    <w:rsid w:val="007A1D41"/>
    <w:rsid w:val="007A6C93"/>
    <w:rsid w:val="007B20B6"/>
    <w:rsid w:val="007B3B66"/>
    <w:rsid w:val="007B69E9"/>
    <w:rsid w:val="007C279D"/>
    <w:rsid w:val="007C2FC2"/>
    <w:rsid w:val="007C4BE4"/>
    <w:rsid w:val="007C69C8"/>
    <w:rsid w:val="007D1351"/>
    <w:rsid w:val="007D527B"/>
    <w:rsid w:val="007E580F"/>
    <w:rsid w:val="007F0045"/>
    <w:rsid w:val="007F1F23"/>
    <w:rsid w:val="007F32DD"/>
    <w:rsid w:val="007F3417"/>
    <w:rsid w:val="007F3DBE"/>
    <w:rsid w:val="008043EE"/>
    <w:rsid w:val="008058A7"/>
    <w:rsid w:val="00805991"/>
    <w:rsid w:val="00807DB9"/>
    <w:rsid w:val="0081446D"/>
    <w:rsid w:val="00817A09"/>
    <w:rsid w:val="00817B1D"/>
    <w:rsid w:val="00820B20"/>
    <w:rsid w:val="008263BB"/>
    <w:rsid w:val="008275EB"/>
    <w:rsid w:val="008303D2"/>
    <w:rsid w:val="00832D57"/>
    <w:rsid w:val="008334F4"/>
    <w:rsid w:val="00833539"/>
    <w:rsid w:val="00834B64"/>
    <w:rsid w:val="00842750"/>
    <w:rsid w:val="0085635D"/>
    <w:rsid w:val="00866802"/>
    <w:rsid w:val="00870D09"/>
    <w:rsid w:val="00872329"/>
    <w:rsid w:val="00874B3D"/>
    <w:rsid w:val="008763A6"/>
    <w:rsid w:val="00877E9E"/>
    <w:rsid w:val="00877F64"/>
    <w:rsid w:val="00886A97"/>
    <w:rsid w:val="00891064"/>
    <w:rsid w:val="008945DA"/>
    <w:rsid w:val="008946A3"/>
    <w:rsid w:val="00895092"/>
    <w:rsid w:val="008A60DB"/>
    <w:rsid w:val="008B3F71"/>
    <w:rsid w:val="008B4013"/>
    <w:rsid w:val="008B66B2"/>
    <w:rsid w:val="008B6A6B"/>
    <w:rsid w:val="008C2E23"/>
    <w:rsid w:val="008C3448"/>
    <w:rsid w:val="008C609D"/>
    <w:rsid w:val="008D05DD"/>
    <w:rsid w:val="008D26D8"/>
    <w:rsid w:val="008D34A0"/>
    <w:rsid w:val="008D38AF"/>
    <w:rsid w:val="008E10C5"/>
    <w:rsid w:val="008E1A81"/>
    <w:rsid w:val="008E4333"/>
    <w:rsid w:val="009047EF"/>
    <w:rsid w:val="00905B40"/>
    <w:rsid w:val="00910F62"/>
    <w:rsid w:val="00913D5E"/>
    <w:rsid w:val="009146CE"/>
    <w:rsid w:val="00915768"/>
    <w:rsid w:val="009162A4"/>
    <w:rsid w:val="00916496"/>
    <w:rsid w:val="009250BD"/>
    <w:rsid w:val="00936EA3"/>
    <w:rsid w:val="009409F7"/>
    <w:rsid w:val="009457AB"/>
    <w:rsid w:val="00952CFE"/>
    <w:rsid w:val="00953059"/>
    <w:rsid w:val="00955340"/>
    <w:rsid w:val="00957AAC"/>
    <w:rsid w:val="0096621B"/>
    <w:rsid w:val="00966FDF"/>
    <w:rsid w:val="00983241"/>
    <w:rsid w:val="009836E1"/>
    <w:rsid w:val="00986A1C"/>
    <w:rsid w:val="00997057"/>
    <w:rsid w:val="009A01D3"/>
    <w:rsid w:val="009A0AAB"/>
    <w:rsid w:val="009A5458"/>
    <w:rsid w:val="009A687F"/>
    <w:rsid w:val="009A6E12"/>
    <w:rsid w:val="009B4149"/>
    <w:rsid w:val="009B494C"/>
    <w:rsid w:val="009B7BD9"/>
    <w:rsid w:val="009C00D7"/>
    <w:rsid w:val="009C5A40"/>
    <w:rsid w:val="009C742C"/>
    <w:rsid w:val="009D6FA9"/>
    <w:rsid w:val="009E69C3"/>
    <w:rsid w:val="009F3915"/>
    <w:rsid w:val="009F4B94"/>
    <w:rsid w:val="009F5610"/>
    <w:rsid w:val="009F706B"/>
    <w:rsid w:val="009F79A1"/>
    <w:rsid w:val="009F79F5"/>
    <w:rsid w:val="00A06EDB"/>
    <w:rsid w:val="00A07311"/>
    <w:rsid w:val="00A07F60"/>
    <w:rsid w:val="00A20680"/>
    <w:rsid w:val="00A24AEA"/>
    <w:rsid w:val="00A25768"/>
    <w:rsid w:val="00A25C15"/>
    <w:rsid w:val="00A26C43"/>
    <w:rsid w:val="00A31630"/>
    <w:rsid w:val="00A32A03"/>
    <w:rsid w:val="00A364B5"/>
    <w:rsid w:val="00A37C95"/>
    <w:rsid w:val="00A43BE2"/>
    <w:rsid w:val="00A460A9"/>
    <w:rsid w:val="00A469D5"/>
    <w:rsid w:val="00A47F20"/>
    <w:rsid w:val="00A545FA"/>
    <w:rsid w:val="00A600FE"/>
    <w:rsid w:val="00A60147"/>
    <w:rsid w:val="00A67016"/>
    <w:rsid w:val="00A678C6"/>
    <w:rsid w:val="00A70939"/>
    <w:rsid w:val="00A72000"/>
    <w:rsid w:val="00A76CBC"/>
    <w:rsid w:val="00A86B04"/>
    <w:rsid w:val="00A90324"/>
    <w:rsid w:val="00A91722"/>
    <w:rsid w:val="00A9361B"/>
    <w:rsid w:val="00A95484"/>
    <w:rsid w:val="00AB241C"/>
    <w:rsid w:val="00AB272C"/>
    <w:rsid w:val="00AB3233"/>
    <w:rsid w:val="00AB5416"/>
    <w:rsid w:val="00AC0A2D"/>
    <w:rsid w:val="00AC11F7"/>
    <w:rsid w:val="00AC2C0A"/>
    <w:rsid w:val="00AD05AB"/>
    <w:rsid w:val="00AD24B5"/>
    <w:rsid w:val="00AD770A"/>
    <w:rsid w:val="00AF0ABA"/>
    <w:rsid w:val="00AF55A9"/>
    <w:rsid w:val="00AF5C13"/>
    <w:rsid w:val="00AF5D96"/>
    <w:rsid w:val="00AF6238"/>
    <w:rsid w:val="00B00148"/>
    <w:rsid w:val="00B02E4E"/>
    <w:rsid w:val="00B06FF7"/>
    <w:rsid w:val="00B1006C"/>
    <w:rsid w:val="00B15EE2"/>
    <w:rsid w:val="00B1713A"/>
    <w:rsid w:val="00B174D3"/>
    <w:rsid w:val="00B224EB"/>
    <w:rsid w:val="00B27016"/>
    <w:rsid w:val="00B276BC"/>
    <w:rsid w:val="00B30242"/>
    <w:rsid w:val="00B36C62"/>
    <w:rsid w:val="00B37379"/>
    <w:rsid w:val="00B46902"/>
    <w:rsid w:val="00B4722B"/>
    <w:rsid w:val="00B47A11"/>
    <w:rsid w:val="00B50CD8"/>
    <w:rsid w:val="00B56512"/>
    <w:rsid w:val="00B70934"/>
    <w:rsid w:val="00B769F7"/>
    <w:rsid w:val="00B811C8"/>
    <w:rsid w:val="00B833D1"/>
    <w:rsid w:val="00B90C3E"/>
    <w:rsid w:val="00BA1C2D"/>
    <w:rsid w:val="00BA2660"/>
    <w:rsid w:val="00BA3257"/>
    <w:rsid w:val="00BA43B5"/>
    <w:rsid w:val="00BA7371"/>
    <w:rsid w:val="00BB2D1A"/>
    <w:rsid w:val="00BB37C3"/>
    <w:rsid w:val="00BB443F"/>
    <w:rsid w:val="00BB4596"/>
    <w:rsid w:val="00BB4855"/>
    <w:rsid w:val="00BB6CA1"/>
    <w:rsid w:val="00BC183E"/>
    <w:rsid w:val="00BC269F"/>
    <w:rsid w:val="00BC6833"/>
    <w:rsid w:val="00BD2844"/>
    <w:rsid w:val="00BD7F31"/>
    <w:rsid w:val="00BE3305"/>
    <w:rsid w:val="00C0032A"/>
    <w:rsid w:val="00C0191C"/>
    <w:rsid w:val="00C043D4"/>
    <w:rsid w:val="00C06721"/>
    <w:rsid w:val="00C07A64"/>
    <w:rsid w:val="00C122D4"/>
    <w:rsid w:val="00C14173"/>
    <w:rsid w:val="00C22F76"/>
    <w:rsid w:val="00C2771E"/>
    <w:rsid w:val="00C30E13"/>
    <w:rsid w:val="00C32C84"/>
    <w:rsid w:val="00C41CEB"/>
    <w:rsid w:val="00C4211F"/>
    <w:rsid w:val="00C4317F"/>
    <w:rsid w:val="00C43DE0"/>
    <w:rsid w:val="00C50C26"/>
    <w:rsid w:val="00C57C54"/>
    <w:rsid w:val="00C63C28"/>
    <w:rsid w:val="00C67670"/>
    <w:rsid w:val="00C71D6F"/>
    <w:rsid w:val="00C71DFC"/>
    <w:rsid w:val="00C72110"/>
    <w:rsid w:val="00C75D7F"/>
    <w:rsid w:val="00C75F4E"/>
    <w:rsid w:val="00C816B8"/>
    <w:rsid w:val="00C82809"/>
    <w:rsid w:val="00C844E0"/>
    <w:rsid w:val="00C94540"/>
    <w:rsid w:val="00C961BF"/>
    <w:rsid w:val="00C96B76"/>
    <w:rsid w:val="00CA0E0B"/>
    <w:rsid w:val="00CA296D"/>
    <w:rsid w:val="00CC02EA"/>
    <w:rsid w:val="00CC2C65"/>
    <w:rsid w:val="00CC587C"/>
    <w:rsid w:val="00CD0CF7"/>
    <w:rsid w:val="00CD0F95"/>
    <w:rsid w:val="00CD5ACA"/>
    <w:rsid w:val="00CD6C7F"/>
    <w:rsid w:val="00CD6C96"/>
    <w:rsid w:val="00CD7CBC"/>
    <w:rsid w:val="00CE459F"/>
    <w:rsid w:val="00CF1007"/>
    <w:rsid w:val="00CF3C2B"/>
    <w:rsid w:val="00D00EF6"/>
    <w:rsid w:val="00D055D7"/>
    <w:rsid w:val="00D069E2"/>
    <w:rsid w:val="00D06D73"/>
    <w:rsid w:val="00D10EA7"/>
    <w:rsid w:val="00D1372F"/>
    <w:rsid w:val="00D16E65"/>
    <w:rsid w:val="00D17C04"/>
    <w:rsid w:val="00D2043B"/>
    <w:rsid w:val="00D25431"/>
    <w:rsid w:val="00D31D03"/>
    <w:rsid w:val="00D32735"/>
    <w:rsid w:val="00D37A64"/>
    <w:rsid w:val="00D40810"/>
    <w:rsid w:val="00D43A0F"/>
    <w:rsid w:val="00D53D39"/>
    <w:rsid w:val="00D56671"/>
    <w:rsid w:val="00D625FE"/>
    <w:rsid w:val="00D63352"/>
    <w:rsid w:val="00D662E8"/>
    <w:rsid w:val="00D6775F"/>
    <w:rsid w:val="00D67945"/>
    <w:rsid w:val="00D772F8"/>
    <w:rsid w:val="00D779E5"/>
    <w:rsid w:val="00D826EB"/>
    <w:rsid w:val="00D827FA"/>
    <w:rsid w:val="00D82DAC"/>
    <w:rsid w:val="00D84B4E"/>
    <w:rsid w:val="00D9376A"/>
    <w:rsid w:val="00DA1998"/>
    <w:rsid w:val="00DA2FF3"/>
    <w:rsid w:val="00DA4660"/>
    <w:rsid w:val="00DB0437"/>
    <w:rsid w:val="00DB245B"/>
    <w:rsid w:val="00DB32DB"/>
    <w:rsid w:val="00DB469B"/>
    <w:rsid w:val="00DB62EC"/>
    <w:rsid w:val="00DC28C3"/>
    <w:rsid w:val="00DD1856"/>
    <w:rsid w:val="00DD34AC"/>
    <w:rsid w:val="00DD6FFC"/>
    <w:rsid w:val="00DD7181"/>
    <w:rsid w:val="00DE1AAB"/>
    <w:rsid w:val="00DE1B53"/>
    <w:rsid w:val="00DE2537"/>
    <w:rsid w:val="00DE318B"/>
    <w:rsid w:val="00DE5C6D"/>
    <w:rsid w:val="00DE64C2"/>
    <w:rsid w:val="00DF2071"/>
    <w:rsid w:val="00DF390D"/>
    <w:rsid w:val="00DF545C"/>
    <w:rsid w:val="00DF6DD3"/>
    <w:rsid w:val="00E02BF4"/>
    <w:rsid w:val="00E02DDB"/>
    <w:rsid w:val="00E049BD"/>
    <w:rsid w:val="00E07602"/>
    <w:rsid w:val="00E07B66"/>
    <w:rsid w:val="00E106A8"/>
    <w:rsid w:val="00E106B1"/>
    <w:rsid w:val="00E1113C"/>
    <w:rsid w:val="00E12865"/>
    <w:rsid w:val="00E12F14"/>
    <w:rsid w:val="00E14D75"/>
    <w:rsid w:val="00E16881"/>
    <w:rsid w:val="00E20802"/>
    <w:rsid w:val="00E20F42"/>
    <w:rsid w:val="00E26BFA"/>
    <w:rsid w:val="00E36461"/>
    <w:rsid w:val="00E4009C"/>
    <w:rsid w:val="00E4165E"/>
    <w:rsid w:val="00E43EF9"/>
    <w:rsid w:val="00E51955"/>
    <w:rsid w:val="00E55E61"/>
    <w:rsid w:val="00E634FE"/>
    <w:rsid w:val="00E636A7"/>
    <w:rsid w:val="00E63F32"/>
    <w:rsid w:val="00E6552C"/>
    <w:rsid w:val="00E660DA"/>
    <w:rsid w:val="00E67C6C"/>
    <w:rsid w:val="00E70351"/>
    <w:rsid w:val="00E720BA"/>
    <w:rsid w:val="00E73793"/>
    <w:rsid w:val="00E8051F"/>
    <w:rsid w:val="00E82908"/>
    <w:rsid w:val="00E90981"/>
    <w:rsid w:val="00E92460"/>
    <w:rsid w:val="00E93002"/>
    <w:rsid w:val="00E96765"/>
    <w:rsid w:val="00EA1AAD"/>
    <w:rsid w:val="00EA1B0F"/>
    <w:rsid w:val="00EA6F2E"/>
    <w:rsid w:val="00EB13FC"/>
    <w:rsid w:val="00EB545E"/>
    <w:rsid w:val="00EC1321"/>
    <w:rsid w:val="00EC14E1"/>
    <w:rsid w:val="00EC1914"/>
    <w:rsid w:val="00EC434F"/>
    <w:rsid w:val="00EC4C3B"/>
    <w:rsid w:val="00ED0887"/>
    <w:rsid w:val="00ED2078"/>
    <w:rsid w:val="00ED2309"/>
    <w:rsid w:val="00ED428C"/>
    <w:rsid w:val="00EE2DFE"/>
    <w:rsid w:val="00EF05F0"/>
    <w:rsid w:val="00EF1F87"/>
    <w:rsid w:val="00EF2C43"/>
    <w:rsid w:val="00EF32E9"/>
    <w:rsid w:val="00EF407C"/>
    <w:rsid w:val="00EF592C"/>
    <w:rsid w:val="00F01804"/>
    <w:rsid w:val="00F019A5"/>
    <w:rsid w:val="00F024E5"/>
    <w:rsid w:val="00F06183"/>
    <w:rsid w:val="00F075DE"/>
    <w:rsid w:val="00F1042D"/>
    <w:rsid w:val="00F3126A"/>
    <w:rsid w:val="00F31DC4"/>
    <w:rsid w:val="00F33E2E"/>
    <w:rsid w:val="00F3597C"/>
    <w:rsid w:val="00F45A0A"/>
    <w:rsid w:val="00F47164"/>
    <w:rsid w:val="00F5162B"/>
    <w:rsid w:val="00F52E4F"/>
    <w:rsid w:val="00F66689"/>
    <w:rsid w:val="00F67BBE"/>
    <w:rsid w:val="00F67D0A"/>
    <w:rsid w:val="00F727BE"/>
    <w:rsid w:val="00F72B22"/>
    <w:rsid w:val="00F73E3F"/>
    <w:rsid w:val="00F74054"/>
    <w:rsid w:val="00F77033"/>
    <w:rsid w:val="00F77B06"/>
    <w:rsid w:val="00F824FB"/>
    <w:rsid w:val="00F8346F"/>
    <w:rsid w:val="00F856E0"/>
    <w:rsid w:val="00F85E65"/>
    <w:rsid w:val="00FA2CFC"/>
    <w:rsid w:val="00FA3065"/>
    <w:rsid w:val="00FA6C9B"/>
    <w:rsid w:val="00FB0A6D"/>
    <w:rsid w:val="00FB6313"/>
    <w:rsid w:val="00FC1F6F"/>
    <w:rsid w:val="00FC2E86"/>
    <w:rsid w:val="00FD1819"/>
    <w:rsid w:val="00FD1FF4"/>
    <w:rsid w:val="00FD385B"/>
    <w:rsid w:val="00FD5972"/>
    <w:rsid w:val="00FD5F7D"/>
    <w:rsid w:val="00FD79AB"/>
    <w:rsid w:val="00FE2321"/>
    <w:rsid w:val="00FE3BB4"/>
    <w:rsid w:val="00FF02DA"/>
    <w:rsid w:val="00FF1EEA"/>
    <w:rsid w:val="00FF223F"/>
    <w:rsid w:val="04BAD51E"/>
    <w:rsid w:val="0656A57F"/>
    <w:rsid w:val="07C1B473"/>
    <w:rsid w:val="07F275E0"/>
    <w:rsid w:val="0D25611C"/>
    <w:rsid w:val="11A3FD56"/>
    <w:rsid w:val="1731D276"/>
    <w:rsid w:val="1F29CE60"/>
    <w:rsid w:val="1FD6A226"/>
    <w:rsid w:val="278E44CC"/>
    <w:rsid w:val="2DD2EE83"/>
    <w:rsid w:val="310C5775"/>
    <w:rsid w:val="3B31F2A3"/>
    <w:rsid w:val="445491AE"/>
    <w:rsid w:val="4706C604"/>
    <w:rsid w:val="4819E586"/>
    <w:rsid w:val="4C22E5A7"/>
    <w:rsid w:val="4E807BEA"/>
    <w:rsid w:val="4EEB401D"/>
    <w:rsid w:val="539EFE19"/>
    <w:rsid w:val="6240F22F"/>
    <w:rsid w:val="668D0A7D"/>
    <w:rsid w:val="67182735"/>
    <w:rsid w:val="74B7E231"/>
    <w:rsid w:val="772A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B68A1"/>
  <w15:chartTrackingRefBased/>
  <w15:docId w15:val="{22FADF8E-6945-4712-BAFA-7D83D1FD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17"/>
    <w:pPr>
      <w:ind w:left="720"/>
      <w:contextualSpacing/>
    </w:pPr>
  </w:style>
  <w:style w:type="character" w:styleId="Hyperlink">
    <w:name w:val="Hyperlink"/>
    <w:basedOn w:val="DefaultParagraphFont"/>
    <w:uiPriority w:val="99"/>
    <w:unhideWhenUsed/>
    <w:rsid w:val="00184E69"/>
    <w:rPr>
      <w:color w:val="0563C1" w:themeColor="hyperlink"/>
      <w:u w:val="single"/>
    </w:rPr>
  </w:style>
  <w:style w:type="character" w:styleId="UnresolvedMention">
    <w:name w:val="Unresolved Mention"/>
    <w:basedOn w:val="DefaultParagraphFont"/>
    <w:uiPriority w:val="99"/>
    <w:semiHidden/>
    <w:unhideWhenUsed/>
    <w:rsid w:val="00184E69"/>
    <w:rPr>
      <w:color w:val="605E5C"/>
      <w:shd w:val="clear" w:color="auto" w:fill="E1DFDD"/>
    </w:rPr>
  </w:style>
  <w:style w:type="character" w:styleId="CommentReference">
    <w:name w:val="annotation reference"/>
    <w:basedOn w:val="DefaultParagraphFont"/>
    <w:uiPriority w:val="99"/>
    <w:semiHidden/>
    <w:unhideWhenUsed/>
    <w:rsid w:val="005805DF"/>
    <w:rPr>
      <w:sz w:val="16"/>
      <w:szCs w:val="16"/>
    </w:rPr>
  </w:style>
  <w:style w:type="paragraph" w:styleId="CommentText">
    <w:name w:val="annotation text"/>
    <w:basedOn w:val="Normal"/>
    <w:link w:val="CommentTextChar"/>
    <w:uiPriority w:val="99"/>
    <w:unhideWhenUsed/>
    <w:rsid w:val="005805DF"/>
    <w:pPr>
      <w:spacing w:line="240" w:lineRule="auto"/>
    </w:pPr>
    <w:rPr>
      <w:sz w:val="20"/>
      <w:szCs w:val="20"/>
    </w:rPr>
  </w:style>
  <w:style w:type="character" w:customStyle="1" w:styleId="CommentTextChar">
    <w:name w:val="Comment Text Char"/>
    <w:basedOn w:val="DefaultParagraphFont"/>
    <w:link w:val="CommentText"/>
    <w:uiPriority w:val="99"/>
    <w:rsid w:val="005805DF"/>
    <w:rPr>
      <w:sz w:val="20"/>
      <w:szCs w:val="20"/>
    </w:rPr>
  </w:style>
  <w:style w:type="paragraph" w:styleId="CommentSubject">
    <w:name w:val="annotation subject"/>
    <w:basedOn w:val="CommentText"/>
    <w:next w:val="CommentText"/>
    <w:link w:val="CommentSubjectChar"/>
    <w:uiPriority w:val="99"/>
    <w:semiHidden/>
    <w:unhideWhenUsed/>
    <w:rsid w:val="005805DF"/>
    <w:rPr>
      <w:b/>
      <w:bCs/>
    </w:rPr>
  </w:style>
  <w:style w:type="character" w:customStyle="1" w:styleId="CommentSubjectChar">
    <w:name w:val="Comment Subject Char"/>
    <w:basedOn w:val="CommentTextChar"/>
    <w:link w:val="CommentSubject"/>
    <w:uiPriority w:val="99"/>
    <w:semiHidden/>
    <w:rsid w:val="005805DF"/>
    <w:rPr>
      <w:b/>
      <w:bCs/>
      <w:sz w:val="20"/>
      <w:szCs w:val="20"/>
    </w:rPr>
  </w:style>
  <w:style w:type="paragraph" w:styleId="Revision">
    <w:name w:val="Revision"/>
    <w:hidden/>
    <w:uiPriority w:val="99"/>
    <w:semiHidden/>
    <w:rsid w:val="002B55E1"/>
    <w:pPr>
      <w:spacing w:after="0" w:line="240" w:lineRule="auto"/>
    </w:pPr>
  </w:style>
  <w:style w:type="paragraph" w:styleId="BalloonText">
    <w:name w:val="Balloon Text"/>
    <w:basedOn w:val="Normal"/>
    <w:link w:val="BalloonTextChar"/>
    <w:uiPriority w:val="99"/>
    <w:semiHidden/>
    <w:unhideWhenUsed/>
    <w:rsid w:val="00C57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54"/>
    <w:rPr>
      <w:rFonts w:ascii="Segoe UI" w:hAnsi="Segoe UI" w:cs="Segoe UI"/>
      <w:sz w:val="18"/>
      <w:szCs w:val="18"/>
    </w:rPr>
  </w:style>
  <w:style w:type="paragraph" w:styleId="Header">
    <w:name w:val="header"/>
    <w:basedOn w:val="Normal"/>
    <w:link w:val="HeaderChar"/>
    <w:uiPriority w:val="99"/>
    <w:unhideWhenUsed/>
    <w:rsid w:val="0071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74"/>
  </w:style>
  <w:style w:type="paragraph" w:styleId="Footer">
    <w:name w:val="footer"/>
    <w:basedOn w:val="Normal"/>
    <w:link w:val="FooterChar"/>
    <w:uiPriority w:val="99"/>
    <w:unhideWhenUsed/>
    <w:rsid w:val="0071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74"/>
  </w:style>
  <w:style w:type="character" w:customStyle="1" w:styleId="cf01">
    <w:name w:val="cf01"/>
    <w:basedOn w:val="DefaultParagraphFont"/>
    <w:rsid w:val="00F33E2E"/>
    <w:rPr>
      <w:rFonts w:ascii="Segoe UI" w:hAnsi="Segoe UI" w:cs="Segoe UI" w:hint="default"/>
      <w:sz w:val="18"/>
      <w:szCs w:val="18"/>
    </w:rPr>
  </w:style>
  <w:style w:type="character" w:styleId="FollowedHyperlink">
    <w:name w:val="FollowedHyperlink"/>
    <w:basedOn w:val="DefaultParagraphFont"/>
    <w:uiPriority w:val="99"/>
    <w:semiHidden/>
    <w:unhideWhenUsed/>
    <w:rsid w:val="00303EE0"/>
    <w:rPr>
      <w:color w:val="954F72" w:themeColor="followedHyperlink"/>
      <w:u w:val="single"/>
    </w:rPr>
  </w:style>
  <w:style w:type="paragraph" w:styleId="NormalWeb">
    <w:name w:val="Normal (Web)"/>
    <w:basedOn w:val="Normal"/>
    <w:uiPriority w:val="99"/>
    <w:unhideWhenUsed/>
    <w:rsid w:val="00B4722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46DCA"/>
    <w:rPr>
      <w:color w:val="2B579A"/>
      <w:shd w:val="clear" w:color="auto" w:fill="E1DFDD"/>
    </w:rPr>
  </w:style>
  <w:style w:type="character" w:customStyle="1" w:styleId="ui-provider">
    <w:name w:val="ui-provider"/>
    <w:basedOn w:val="DefaultParagraphFont"/>
    <w:rsid w:val="0064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327">
      <w:bodyDiv w:val="1"/>
      <w:marLeft w:val="0"/>
      <w:marRight w:val="0"/>
      <w:marTop w:val="0"/>
      <w:marBottom w:val="0"/>
      <w:divBdr>
        <w:top w:val="none" w:sz="0" w:space="0" w:color="auto"/>
        <w:left w:val="none" w:sz="0" w:space="0" w:color="auto"/>
        <w:bottom w:val="none" w:sz="0" w:space="0" w:color="auto"/>
        <w:right w:val="none" w:sz="0" w:space="0" w:color="auto"/>
      </w:divBdr>
    </w:div>
    <w:div w:id="845897415">
      <w:bodyDiv w:val="1"/>
      <w:marLeft w:val="0"/>
      <w:marRight w:val="0"/>
      <w:marTop w:val="0"/>
      <w:marBottom w:val="0"/>
      <w:divBdr>
        <w:top w:val="none" w:sz="0" w:space="0" w:color="auto"/>
        <w:left w:val="none" w:sz="0" w:space="0" w:color="auto"/>
        <w:bottom w:val="none" w:sz="0" w:space="0" w:color="auto"/>
        <w:right w:val="none" w:sz="0" w:space="0" w:color="auto"/>
      </w:divBdr>
    </w:div>
    <w:div w:id="2041778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lMoLeDpcPRs?feature=oembed" TargetMode="External"/><Relationship Id="rId18" Type="http://schemas.openxmlformats.org/officeDocument/2006/relationships/hyperlink" Target="http://www.spot.studi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roundbreaking.ussoy.org" TargetMode="External"/><Relationship Id="rId17" Type="http://schemas.openxmlformats.org/officeDocument/2006/relationships/hyperlink" Target="https://ussoy.org/" TargetMode="External"/><Relationship Id="rId2" Type="http://schemas.openxmlformats.org/officeDocument/2006/relationships/customXml" Target="../customXml/item2.xml"/><Relationship Id="rId16" Type="http://schemas.openxmlformats.org/officeDocument/2006/relationships/hyperlink" Target="http://www.aetv.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kerth@fleishman.com" TargetMode="External"/><Relationship Id="rId5" Type="http://schemas.openxmlformats.org/officeDocument/2006/relationships/styles" Target="styles.xml"/><Relationship Id="rId15" Type="http://schemas.openxmlformats.org/officeDocument/2006/relationships/hyperlink" Target="https://ussoy.org/" TargetMode="External"/><Relationship Id="rId10" Type="http://schemas.openxmlformats.org/officeDocument/2006/relationships/hyperlink" Target="mailto:PMurphySpooner@unitedsoybean.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0a361e-349d-43bd-85ec-902372b21a82">
      <Terms xmlns="http://schemas.microsoft.com/office/infopath/2007/PartnerControls"/>
    </lcf76f155ced4ddcb4097134ff3c332f>
    <TaxCatchAll xmlns="02d12187-754c-41a9-9e93-c3e1cfacc155" xsi:nil="true"/>
    <Notes xmlns="4a0a361e-349d-43bd-85ec-902372b21a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7C70606001648B4DD10295DBC1C8B" ma:contentTypeVersion="19" ma:contentTypeDescription="Create a new document." ma:contentTypeScope="" ma:versionID="bab7bc4227384ddb1169031be4e10da6">
  <xsd:schema xmlns:xsd="http://www.w3.org/2001/XMLSchema" xmlns:xs="http://www.w3.org/2001/XMLSchema" xmlns:p="http://schemas.microsoft.com/office/2006/metadata/properties" xmlns:ns2="4a0a361e-349d-43bd-85ec-902372b21a82" xmlns:ns3="badd33d7-5844-404b-8e82-f8b24400ae18" xmlns:ns4="02d12187-754c-41a9-9e93-c3e1cfacc155" targetNamespace="http://schemas.microsoft.com/office/2006/metadata/properties" ma:root="true" ma:fieldsID="6955a499be9245dc742308fed40d0e03" ns2:_="" ns3:_="" ns4:_="">
    <xsd:import namespace="4a0a361e-349d-43bd-85ec-902372b21a82"/>
    <xsd:import namespace="badd33d7-5844-404b-8e82-f8b24400ae18"/>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OCR" minOccurs="0"/>
                <xsd:element ref="ns2:MediaServiceLocation" minOccurs="0"/>
                <xsd:element ref="ns2:MediaServiceObjectDetectorVersions" minOccurs="0"/>
                <xsd:element ref="ns2:MediaServiceSearchPropertie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361e-349d-43bd-85ec-902372b2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s" ma:index="2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d33d7-5844-404b-8e82-f8b24400ae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a24be8-bf2a-4f5e-9e0d-24055a227e2e}" ma:internalName="TaxCatchAll" ma:showField="CatchAllData" ma:web="badd33d7-5844-404b-8e82-f8b24400a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BF0BD-D904-4EB6-BFF8-7741A537CCBA}">
  <ds:schemaRefs>
    <ds:schemaRef ds:uri="badd33d7-5844-404b-8e82-f8b24400ae18"/>
    <ds:schemaRef ds:uri="http://www.w3.org/XML/1998/namespace"/>
    <ds:schemaRef ds:uri="02d12187-754c-41a9-9e93-c3e1cfacc15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a0a361e-349d-43bd-85ec-902372b21a82"/>
    <ds:schemaRef ds:uri="http://schemas.microsoft.com/office/2006/metadata/properties"/>
  </ds:schemaRefs>
</ds:datastoreItem>
</file>

<file path=customXml/itemProps2.xml><?xml version="1.0" encoding="utf-8"?>
<ds:datastoreItem xmlns:ds="http://schemas.openxmlformats.org/officeDocument/2006/customXml" ds:itemID="{6137B07E-AF20-41BF-B675-3BF46426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361e-349d-43bd-85ec-902372b21a82"/>
    <ds:schemaRef ds:uri="badd33d7-5844-404b-8e82-f8b24400ae18"/>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D4429-601F-4F9B-8FFD-39AAB0A7B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Links>
    <vt:vector size="30" baseType="variant">
      <vt:variant>
        <vt:i4>6684731</vt:i4>
      </vt:variant>
      <vt:variant>
        <vt:i4>12</vt:i4>
      </vt:variant>
      <vt:variant>
        <vt:i4>0</vt:i4>
      </vt:variant>
      <vt:variant>
        <vt:i4>5</vt:i4>
      </vt:variant>
      <vt:variant>
        <vt:lpwstr>http://www.spot.studio/</vt:lpwstr>
      </vt:variant>
      <vt:variant>
        <vt:lpwstr/>
      </vt:variant>
      <vt:variant>
        <vt:i4>8257591</vt:i4>
      </vt:variant>
      <vt:variant>
        <vt:i4>9</vt:i4>
      </vt:variant>
      <vt:variant>
        <vt:i4>0</vt:i4>
      </vt:variant>
      <vt:variant>
        <vt:i4>5</vt:i4>
      </vt:variant>
      <vt:variant>
        <vt:lpwstr>https://ussoy.org/</vt:lpwstr>
      </vt:variant>
      <vt:variant>
        <vt:lpwstr/>
      </vt:variant>
      <vt:variant>
        <vt:i4>8257591</vt:i4>
      </vt:variant>
      <vt:variant>
        <vt:i4>6</vt:i4>
      </vt:variant>
      <vt:variant>
        <vt:i4>0</vt:i4>
      </vt:variant>
      <vt:variant>
        <vt:i4>5</vt:i4>
      </vt:variant>
      <vt:variant>
        <vt:lpwstr>https://ussoy.org/</vt:lpwstr>
      </vt:variant>
      <vt:variant>
        <vt:lpwstr/>
      </vt:variant>
      <vt:variant>
        <vt:i4>1900663</vt:i4>
      </vt:variant>
      <vt:variant>
        <vt:i4>3</vt:i4>
      </vt:variant>
      <vt:variant>
        <vt:i4>0</vt:i4>
      </vt:variant>
      <vt:variant>
        <vt:i4>5</vt:i4>
      </vt:variant>
      <vt:variant>
        <vt:lpwstr>mailto:danny.kerth@fleishman.com</vt:lpwstr>
      </vt:variant>
      <vt:variant>
        <vt:lpwstr/>
      </vt:variant>
      <vt:variant>
        <vt:i4>1703978</vt:i4>
      </vt:variant>
      <vt:variant>
        <vt:i4>0</vt:i4>
      </vt:variant>
      <vt:variant>
        <vt:i4>0</vt:i4>
      </vt:variant>
      <vt:variant>
        <vt:i4>5</vt:i4>
      </vt:variant>
      <vt:variant>
        <vt:lpwstr>mailto:PMurphySpooner@unitedsoybean.org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Hillery</dc:creator>
  <cp:keywords/>
  <dc:description/>
  <cp:lastModifiedBy>Danny Kerth (FleishmanHillard)</cp:lastModifiedBy>
  <cp:revision>2</cp:revision>
  <dcterms:created xsi:type="dcterms:W3CDTF">2024-06-21T14:36:00Z</dcterms:created>
  <dcterms:modified xsi:type="dcterms:W3CDTF">2024-06-21T14:36:00Z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0x010100FBA7C70606001648B4DD10295DBC1C8B</vt:lpwstr>
  </property>
  <property fmtid="{D5CDD505-2E9C-101B-9397-08002B2CF9AE}" pid="3" name="MediaServiceImageTags">
    <vt:lpwstr/>
  </property>
</Properties>
</file>